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B7A6B" w14:textId="77777777" w:rsidR="0021703B" w:rsidRPr="000C58AD" w:rsidRDefault="0021703B" w:rsidP="00740E84">
      <w:pPr>
        <w:spacing w:line="276" w:lineRule="auto"/>
        <w:jc w:val="center"/>
        <w:rPr>
          <w:sz w:val="24"/>
          <w:szCs w:val="24"/>
        </w:rPr>
      </w:pPr>
    </w:p>
    <w:p w14:paraId="58840DBF" w14:textId="15EA65B8" w:rsidR="0021703B" w:rsidRPr="000C58AD" w:rsidRDefault="0021703B" w:rsidP="00CB380A">
      <w:pPr>
        <w:spacing w:line="276" w:lineRule="auto"/>
        <w:ind w:left="-630"/>
        <w:rPr>
          <w:sz w:val="24"/>
          <w:szCs w:val="24"/>
        </w:rPr>
      </w:pPr>
    </w:p>
    <w:p w14:paraId="5D103F09" w14:textId="77777777" w:rsidR="00CB380A" w:rsidRDefault="00CB380A" w:rsidP="00740E84">
      <w:pPr>
        <w:spacing w:line="276" w:lineRule="auto"/>
        <w:jc w:val="center"/>
        <w:rPr>
          <w:rFonts w:ascii="Calibri" w:hAnsi="Calibri"/>
          <w:b/>
          <w:sz w:val="24"/>
          <w:szCs w:val="24"/>
        </w:rPr>
        <w:sectPr w:rsidR="00CB380A" w:rsidSect="0071704A">
          <w:footerReference w:type="default" r:id="rId8"/>
          <w:pgSz w:w="12240" w:h="15840"/>
          <w:pgMar w:top="0" w:right="720" w:bottom="1080" w:left="1440" w:header="720" w:footer="720" w:gutter="0"/>
          <w:cols w:space="720"/>
          <w:docGrid w:linePitch="272"/>
        </w:sectPr>
      </w:pPr>
    </w:p>
    <w:tbl>
      <w:tblPr>
        <w:tblpPr w:leftFromText="180" w:rightFromText="180" w:vertAnchor="text" w:horzAnchor="page" w:tblpX="2649" w:tblpY="-798"/>
        <w:tblW w:w="7900"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1E0" w:firstRow="1" w:lastRow="1" w:firstColumn="1" w:lastColumn="1" w:noHBand="0" w:noVBand="0"/>
      </w:tblPr>
      <w:tblGrid>
        <w:gridCol w:w="7900"/>
      </w:tblGrid>
      <w:tr w:rsidR="00CB380A" w:rsidRPr="000C58AD" w14:paraId="72356A52" w14:textId="77777777" w:rsidTr="00DE51A1">
        <w:trPr>
          <w:trHeight w:val="1800"/>
        </w:trPr>
        <w:tc>
          <w:tcPr>
            <w:tcW w:w="7900" w:type="dxa"/>
            <w:tcBorders>
              <w:top w:val="nil"/>
              <w:left w:val="nil"/>
              <w:bottom w:val="nil"/>
              <w:right w:val="nil"/>
            </w:tcBorders>
            <w:vAlign w:val="center"/>
          </w:tcPr>
          <w:p w14:paraId="256C16BC" w14:textId="77777777" w:rsidR="00BB27AD" w:rsidRDefault="00BB27AD" w:rsidP="00CB380A">
            <w:pPr>
              <w:spacing w:line="276" w:lineRule="auto"/>
              <w:ind w:left="-990"/>
              <w:jc w:val="center"/>
              <w:rPr>
                <w:rFonts w:ascii="Calibri" w:hAnsi="Calibri"/>
                <w:b/>
                <w:sz w:val="24"/>
                <w:szCs w:val="24"/>
              </w:rPr>
            </w:pPr>
          </w:p>
          <w:p w14:paraId="5C4D02B5" w14:textId="116DC2CE" w:rsidR="00BB27AD" w:rsidRDefault="00BB27AD" w:rsidP="00CB380A">
            <w:pPr>
              <w:spacing w:line="276" w:lineRule="auto"/>
              <w:ind w:left="-990"/>
              <w:jc w:val="center"/>
              <w:rPr>
                <w:rFonts w:ascii="Calibri" w:hAnsi="Calibri"/>
                <w:b/>
                <w:sz w:val="24"/>
                <w:szCs w:val="24"/>
              </w:rPr>
            </w:pPr>
            <w:r>
              <w:rPr>
                <w:rFonts w:ascii="Calibri" w:hAnsi="Calibri"/>
                <w:b/>
                <w:noProof/>
                <w:sz w:val="24"/>
                <w:szCs w:val="24"/>
              </w:rPr>
              <w:drawing>
                <wp:inline distT="0" distB="0" distL="0" distR="0" wp14:anchorId="3AD725A3" wp14:editId="6ACBBF05">
                  <wp:extent cx="3403600" cy="698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cia Logo.jpg"/>
                          <pic:cNvPicPr/>
                        </pic:nvPicPr>
                        <pic:blipFill>
                          <a:blip r:embed="rId9">
                            <a:extLst>
                              <a:ext uri="{28A0092B-C50C-407E-A947-70E740481C1C}">
                                <a14:useLocalDpi xmlns:a14="http://schemas.microsoft.com/office/drawing/2010/main" val="0"/>
                              </a:ext>
                            </a:extLst>
                          </a:blip>
                          <a:stretch>
                            <a:fillRect/>
                          </a:stretch>
                        </pic:blipFill>
                        <pic:spPr>
                          <a:xfrm>
                            <a:off x="0" y="0"/>
                            <a:ext cx="3403600" cy="698500"/>
                          </a:xfrm>
                          <a:prstGeom prst="rect">
                            <a:avLst/>
                          </a:prstGeom>
                        </pic:spPr>
                      </pic:pic>
                    </a:graphicData>
                  </a:graphic>
                </wp:inline>
              </w:drawing>
            </w:r>
          </w:p>
          <w:p w14:paraId="534F36A0" w14:textId="5E5D5D39" w:rsidR="00482145" w:rsidRDefault="00482145" w:rsidP="00CB380A">
            <w:pPr>
              <w:spacing w:line="276" w:lineRule="auto"/>
              <w:ind w:left="-990"/>
              <w:jc w:val="center"/>
              <w:rPr>
                <w:rFonts w:ascii="Calibri" w:hAnsi="Calibri"/>
                <w:b/>
                <w:sz w:val="24"/>
                <w:szCs w:val="24"/>
              </w:rPr>
            </w:pPr>
            <w:r>
              <w:rPr>
                <w:rFonts w:ascii="Calibri" w:hAnsi="Calibri"/>
                <w:b/>
                <w:sz w:val="24"/>
                <w:szCs w:val="24"/>
              </w:rPr>
              <w:t>COURSE SYLLABUS</w:t>
            </w:r>
            <w:r w:rsidR="00DD25FA">
              <w:rPr>
                <w:rFonts w:ascii="Calibri" w:hAnsi="Calibri"/>
                <w:b/>
                <w:sz w:val="24"/>
                <w:szCs w:val="24"/>
              </w:rPr>
              <w:t>-Fall 2017</w:t>
            </w:r>
          </w:p>
          <w:p w14:paraId="20EF89B8" w14:textId="08C9ED9C" w:rsidR="00CB380A" w:rsidRDefault="00683BB8" w:rsidP="00CB380A">
            <w:pPr>
              <w:spacing w:line="276" w:lineRule="auto"/>
              <w:ind w:left="-990"/>
              <w:jc w:val="center"/>
              <w:rPr>
                <w:rFonts w:ascii="Calibri" w:hAnsi="Calibri"/>
                <w:b/>
                <w:sz w:val="24"/>
                <w:szCs w:val="24"/>
              </w:rPr>
            </w:pPr>
            <w:r>
              <w:rPr>
                <w:rFonts w:ascii="Calibri" w:hAnsi="Calibri"/>
                <w:b/>
                <w:sz w:val="24"/>
                <w:szCs w:val="24"/>
              </w:rPr>
              <w:t>MAC1140</w:t>
            </w:r>
            <w:r w:rsidR="00CB380A" w:rsidRPr="000C58AD">
              <w:rPr>
                <w:rFonts w:ascii="Calibri" w:hAnsi="Calibri"/>
                <w:b/>
                <w:sz w:val="24"/>
                <w:szCs w:val="24"/>
              </w:rPr>
              <w:t xml:space="preserve">: </w:t>
            </w:r>
            <w:r>
              <w:rPr>
                <w:rFonts w:ascii="Calibri" w:hAnsi="Calibri"/>
                <w:b/>
                <w:sz w:val="24"/>
                <w:szCs w:val="24"/>
              </w:rPr>
              <w:t>PRECALCULUS</w:t>
            </w:r>
            <w:r w:rsidR="00E4111D">
              <w:rPr>
                <w:rFonts w:ascii="Calibri" w:hAnsi="Calibri"/>
                <w:b/>
                <w:sz w:val="24"/>
                <w:szCs w:val="24"/>
              </w:rPr>
              <w:t xml:space="preserve"> (CRN </w:t>
            </w:r>
            <w:r w:rsidR="00DD25FA">
              <w:rPr>
                <w:rFonts w:ascii="Calibri" w:hAnsi="Calibri"/>
                <w:b/>
                <w:sz w:val="24"/>
                <w:szCs w:val="24"/>
              </w:rPr>
              <w:t>10291</w:t>
            </w:r>
            <w:r w:rsidR="007470E5">
              <w:rPr>
                <w:rFonts w:ascii="Calibri" w:hAnsi="Calibri"/>
                <w:b/>
                <w:sz w:val="24"/>
                <w:szCs w:val="24"/>
              </w:rPr>
              <w:t>)</w:t>
            </w:r>
          </w:p>
          <w:p w14:paraId="20831969" w14:textId="77777777" w:rsidR="00CB380A" w:rsidRPr="000C58AD" w:rsidRDefault="00683BB8" w:rsidP="00CB380A">
            <w:pPr>
              <w:spacing w:line="276" w:lineRule="auto"/>
              <w:ind w:left="-990"/>
              <w:jc w:val="center"/>
              <w:rPr>
                <w:rFonts w:ascii="Calibri" w:hAnsi="Calibri"/>
                <w:b/>
                <w:sz w:val="24"/>
                <w:szCs w:val="24"/>
              </w:rPr>
            </w:pPr>
            <w:r>
              <w:rPr>
                <w:rFonts w:ascii="Calibri" w:hAnsi="Calibri"/>
                <w:b/>
                <w:sz w:val="24"/>
                <w:szCs w:val="24"/>
              </w:rPr>
              <w:t>3</w:t>
            </w:r>
            <w:r w:rsidR="00CB380A">
              <w:rPr>
                <w:rFonts w:ascii="Calibri" w:hAnsi="Calibri"/>
                <w:b/>
                <w:sz w:val="24"/>
                <w:szCs w:val="24"/>
              </w:rPr>
              <w:t xml:space="preserve"> Credit Hours</w:t>
            </w:r>
          </w:p>
          <w:p w14:paraId="60728225" w14:textId="77777777" w:rsidR="00CB380A" w:rsidRPr="000C58AD" w:rsidRDefault="00CB380A" w:rsidP="00CB380A">
            <w:pPr>
              <w:spacing w:line="276" w:lineRule="auto"/>
              <w:ind w:left="-990"/>
              <w:jc w:val="center"/>
              <w:rPr>
                <w:rFonts w:ascii="Calibri" w:hAnsi="Calibri"/>
                <w:sz w:val="24"/>
                <w:szCs w:val="24"/>
              </w:rPr>
            </w:pPr>
            <w:r w:rsidRPr="000C58AD">
              <w:rPr>
                <w:rFonts w:ascii="Calibri" w:hAnsi="Calibri"/>
                <w:sz w:val="24"/>
                <w:szCs w:val="24"/>
              </w:rPr>
              <w:t xml:space="preserve">Department </w:t>
            </w:r>
            <w:r>
              <w:rPr>
                <w:rFonts w:ascii="Calibri" w:hAnsi="Calibri"/>
                <w:sz w:val="24"/>
                <w:szCs w:val="24"/>
              </w:rPr>
              <w:t>of Mathematics</w:t>
            </w:r>
          </w:p>
          <w:p w14:paraId="23F7BDB4" w14:textId="77777777" w:rsidR="00CB380A" w:rsidRPr="000C58AD" w:rsidRDefault="00CB380A" w:rsidP="00482145">
            <w:pPr>
              <w:spacing w:line="276" w:lineRule="auto"/>
              <w:ind w:left="-990"/>
              <w:jc w:val="center"/>
              <w:rPr>
                <w:rFonts w:ascii="Calibri" w:hAnsi="Calibri"/>
                <w:b/>
                <w:sz w:val="24"/>
                <w:szCs w:val="24"/>
              </w:rPr>
            </w:pPr>
            <w:r>
              <w:rPr>
                <w:rFonts w:ascii="Calibri" w:hAnsi="Calibri"/>
                <w:sz w:val="24"/>
                <w:szCs w:val="24"/>
              </w:rPr>
              <w:t>Valencia College</w:t>
            </w:r>
            <w:r w:rsidR="00683BB8">
              <w:rPr>
                <w:rFonts w:ascii="Calibri" w:hAnsi="Calibri"/>
                <w:sz w:val="24"/>
                <w:szCs w:val="24"/>
              </w:rPr>
              <w:t>, West</w:t>
            </w:r>
            <w:r w:rsidR="0013589A">
              <w:rPr>
                <w:rFonts w:ascii="Calibri" w:hAnsi="Calibri"/>
                <w:sz w:val="24"/>
                <w:szCs w:val="24"/>
              </w:rPr>
              <w:t xml:space="preserve"> Campus</w:t>
            </w:r>
          </w:p>
        </w:tc>
      </w:tr>
    </w:tbl>
    <w:p w14:paraId="063CB405" w14:textId="77777777" w:rsidR="00CB380A" w:rsidRDefault="00CB380A" w:rsidP="00CB380A">
      <w:pPr>
        <w:spacing w:line="276" w:lineRule="auto"/>
        <w:ind w:left="-990"/>
        <w:jc w:val="center"/>
        <w:rPr>
          <w:rFonts w:ascii="Calibri" w:hAnsi="Calibri"/>
          <w:b/>
          <w:sz w:val="24"/>
          <w:szCs w:val="24"/>
        </w:rPr>
        <w:sectPr w:rsidR="00CB380A" w:rsidSect="0071704A">
          <w:type w:val="continuous"/>
          <w:pgSz w:w="12240" w:h="15840"/>
          <w:pgMar w:top="0" w:right="720" w:bottom="1080" w:left="1440" w:header="720" w:footer="720" w:gutter="0"/>
          <w:cols w:space="720"/>
          <w:docGrid w:linePitch="272"/>
        </w:sectPr>
      </w:pPr>
    </w:p>
    <w:p w14:paraId="61D2CA67" w14:textId="77777777" w:rsidR="00CB380A" w:rsidRDefault="00CB380A" w:rsidP="00740E84">
      <w:pPr>
        <w:spacing w:line="276" w:lineRule="auto"/>
        <w:jc w:val="center"/>
        <w:rPr>
          <w:rFonts w:ascii="Calibri" w:hAnsi="Calibri"/>
          <w:b/>
          <w:sz w:val="24"/>
          <w:szCs w:val="24"/>
        </w:rPr>
        <w:sectPr w:rsidR="00CB380A" w:rsidSect="0071704A">
          <w:type w:val="continuous"/>
          <w:pgSz w:w="12240" w:h="15840"/>
          <w:pgMar w:top="0" w:right="720" w:bottom="1080" w:left="1440" w:header="720" w:footer="720" w:gutter="0"/>
          <w:cols w:space="720"/>
          <w:docGrid w:linePitch="272"/>
        </w:sectPr>
      </w:pPr>
    </w:p>
    <w:tbl>
      <w:tblPr>
        <w:tblW w:w="9596" w:type="dxa"/>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1E0" w:firstRow="1" w:lastRow="1" w:firstColumn="1" w:lastColumn="1" w:noHBand="0" w:noVBand="0"/>
      </w:tblPr>
      <w:tblGrid>
        <w:gridCol w:w="1603"/>
        <w:gridCol w:w="575"/>
        <w:gridCol w:w="1890"/>
        <w:gridCol w:w="1530"/>
        <w:gridCol w:w="3660"/>
        <w:gridCol w:w="338"/>
      </w:tblGrid>
      <w:tr w:rsidR="005A6439" w:rsidRPr="000C58AD" w14:paraId="4DF7D091" w14:textId="77777777" w:rsidTr="00486B35">
        <w:trPr>
          <w:gridBefore w:val="1"/>
          <w:gridAfter w:val="1"/>
          <w:wBefore w:w="1603" w:type="dxa"/>
          <w:wAfter w:w="338" w:type="dxa"/>
          <w:trHeight w:val="87"/>
          <w:jc w:val="center"/>
        </w:trPr>
        <w:tc>
          <w:tcPr>
            <w:tcW w:w="7655" w:type="dxa"/>
            <w:gridSpan w:val="4"/>
            <w:tcBorders>
              <w:top w:val="nil"/>
              <w:left w:val="nil"/>
              <w:bottom w:val="single" w:sz="4" w:space="0" w:color="000000"/>
              <w:right w:val="nil"/>
            </w:tcBorders>
            <w:vAlign w:val="center"/>
          </w:tcPr>
          <w:p w14:paraId="6EABC029" w14:textId="77777777" w:rsidR="005A6439" w:rsidRPr="000C58AD" w:rsidRDefault="005A6439" w:rsidP="00740E84">
            <w:pPr>
              <w:spacing w:line="276" w:lineRule="auto"/>
              <w:jc w:val="center"/>
              <w:rPr>
                <w:rFonts w:ascii="Calibri" w:hAnsi="Calibri"/>
                <w:b/>
                <w:sz w:val="24"/>
                <w:szCs w:val="24"/>
              </w:rPr>
            </w:pPr>
          </w:p>
        </w:tc>
      </w:tr>
      <w:tr w:rsidR="00486B35" w:rsidRPr="000C58AD" w14:paraId="3147841A" w14:textId="77777777" w:rsidTr="00486B35">
        <w:tblPrEx>
          <w:jc w:val="left"/>
        </w:tblPrEx>
        <w:trPr>
          <w:trHeight w:val="70"/>
        </w:trPr>
        <w:tc>
          <w:tcPr>
            <w:tcW w:w="2178" w:type="dxa"/>
            <w:gridSpan w:val="2"/>
            <w:tcBorders>
              <w:top w:val="single" w:sz="4" w:space="0" w:color="000000"/>
              <w:left w:val="nil"/>
              <w:bottom w:val="nil"/>
              <w:right w:val="nil"/>
            </w:tcBorders>
          </w:tcPr>
          <w:p w14:paraId="37092544" w14:textId="77777777" w:rsidR="0021703B" w:rsidRPr="000C58AD" w:rsidRDefault="0021703B" w:rsidP="00740E84">
            <w:pPr>
              <w:spacing w:line="276" w:lineRule="auto"/>
              <w:rPr>
                <w:rFonts w:ascii="Calibri" w:hAnsi="Calibri"/>
                <w:sz w:val="24"/>
                <w:szCs w:val="24"/>
              </w:rPr>
            </w:pPr>
          </w:p>
        </w:tc>
        <w:tc>
          <w:tcPr>
            <w:tcW w:w="1890" w:type="dxa"/>
            <w:tcBorders>
              <w:top w:val="single" w:sz="4" w:space="0" w:color="000000"/>
              <w:left w:val="nil"/>
              <w:bottom w:val="nil"/>
              <w:right w:val="nil"/>
            </w:tcBorders>
            <w:shd w:val="clear" w:color="auto" w:fill="auto"/>
          </w:tcPr>
          <w:p w14:paraId="74E76C54" w14:textId="77777777" w:rsidR="0021703B" w:rsidRPr="000C58AD" w:rsidRDefault="0021703B" w:rsidP="00740E84">
            <w:pPr>
              <w:spacing w:line="276" w:lineRule="auto"/>
              <w:jc w:val="center"/>
              <w:rPr>
                <w:rFonts w:ascii="Calibri" w:hAnsi="Calibri"/>
                <w:sz w:val="24"/>
                <w:szCs w:val="24"/>
              </w:rPr>
            </w:pPr>
          </w:p>
        </w:tc>
        <w:tc>
          <w:tcPr>
            <w:tcW w:w="1530" w:type="dxa"/>
            <w:tcBorders>
              <w:top w:val="single" w:sz="4" w:space="0" w:color="000000"/>
              <w:left w:val="nil"/>
              <w:bottom w:val="nil"/>
              <w:right w:val="nil"/>
            </w:tcBorders>
            <w:shd w:val="clear" w:color="auto" w:fill="auto"/>
          </w:tcPr>
          <w:p w14:paraId="6D33CF6B" w14:textId="77777777" w:rsidR="0021703B" w:rsidRPr="000C58AD" w:rsidRDefault="0021703B" w:rsidP="00740E84">
            <w:pPr>
              <w:spacing w:line="276" w:lineRule="auto"/>
              <w:rPr>
                <w:rFonts w:ascii="Calibri" w:hAnsi="Calibri"/>
                <w:sz w:val="24"/>
                <w:szCs w:val="24"/>
              </w:rPr>
            </w:pPr>
          </w:p>
        </w:tc>
        <w:tc>
          <w:tcPr>
            <w:tcW w:w="3998" w:type="dxa"/>
            <w:gridSpan w:val="2"/>
            <w:tcBorders>
              <w:top w:val="single" w:sz="4" w:space="0" w:color="000000"/>
              <w:left w:val="nil"/>
              <w:bottom w:val="nil"/>
              <w:right w:val="nil"/>
            </w:tcBorders>
          </w:tcPr>
          <w:p w14:paraId="77A93447" w14:textId="77777777" w:rsidR="0021703B" w:rsidRPr="000C58AD" w:rsidRDefault="0021703B" w:rsidP="00740E84">
            <w:pPr>
              <w:spacing w:line="276" w:lineRule="auto"/>
              <w:rPr>
                <w:rFonts w:ascii="Calibri" w:hAnsi="Calibri"/>
                <w:sz w:val="24"/>
                <w:szCs w:val="24"/>
              </w:rPr>
            </w:pPr>
          </w:p>
        </w:tc>
      </w:tr>
      <w:tr w:rsidR="00486B35" w:rsidRPr="000C58AD" w14:paraId="04A16051" w14:textId="77777777" w:rsidTr="00486B35">
        <w:tblPrEx>
          <w:jc w:val="left"/>
        </w:tblPrEx>
        <w:trPr>
          <w:trHeight w:val="306"/>
        </w:trPr>
        <w:tc>
          <w:tcPr>
            <w:tcW w:w="2178" w:type="dxa"/>
            <w:gridSpan w:val="2"/>
            <w:tcBorders>
              <w:top w:val="nil"/>
              <w:left w:val="nil"/>
              <w:bottom w:val="nil"/>
              <w:right w:val="single" w:sz="2" w:space="0" w:color="BFBFBF"/>
            </w:tcBorders>
          </w:tcPr>
          <w:p w14:paraId="1FA39A1C" w14:textId="77777777" w:rsidR="0021703B" w:rsidRPr="00641DCA" w:rsidRDefault="0021703B" w:rsidP="00740E84">
            <w:pPr>
              <w:spacing w:line="276" w:lineRule="auto"/>
              <w:rPr>
                <w:rFonts w:ascii="Calibri" w:hAnsi="Calibri"/>
                <w:sz w:val="24"/>
                <w:szCs w:val="24"/>
              </w:rPr>
            </w:pPr>
            <w:r w:rsidRPr="00641DCA">
              <w:rPr>
                <w:rFonts w:ascii="Calibri" w:hAnsi="Calibri"/>
                <w:sz w:val="24"/>
                <w:szCs w:val="24"/>
              </w:rPr>
              <w:t xml:space="preserve">Instructor: </w:t>
            </w:r>
          </w:p>
        </w:tc>
        <w:tc>
          <w:tcPr>
            <w:tcW w:w="1890" w:type="dxa"/>
            <w:tcBorders>
              <w:top w:val="nil"/>
              <w:left w:val="single" w:sz="2" w:space="0" w:color="BFBFBF"/>
              <w:bottom w:val="nil"/>
              <w:right w:val="single" w:sz="2" w:space="0" w:color="BFBFBF"/>
            </w:tcBorders>
            <w:shd w:val="clear" w:color="auto" w:fill="auto"/>
          </w:tcPr>
          <w:p w14:paraId="625BF4A5" w14:textId="77777777" w:rsidR="0021703B" w:rsidRPr="00641DCA" w:rsidRDefault="000C58AD" w:rsidP="005757DE">
            <w:pPr>
              <w:spacing w:line="276" w:lineRule="auto"/>
              <w:rPr>
                <w:rFonts w:ascii="Calibri" w:hAnsi="Calibri"/>
                <w:sz w:val="24"/>
                <w:szCs w:val="24"/>
              </w:rPr>
            </w:pPr>
            <w:r w:rsidRPr="00641DCA">
              <w:rPr>
                <w:rFonts w:ascii="Calibri" w:hAnsi="Calibri"/>
                <w:sz w:val="24"/>
                <w:szCs w:val="24"/>
              </w:rPr>
              <w:t>Kristina Kraakmo</w:t>
            </w:r>
          </w:p>
        </w:tc>
        <w:tc>
          <w:tcPr>
            <w:tcW w:w="1530" w:type="dxa"/>
            <w:tcBorders>
              <w:top w:val="nil"/>
              <w:left w:val="single" w:sz="2" w:space="0" w:color="BFBFBF"/>
              <w:bottom w:val="nil"/>
              <w:right w:val="single" w:sz="2" w:space="0" w:color="BFBFBF"/>
            </w:tcBorders>
            <w:shd w:val="clear" w:color="auto" w:fill="auto"/>
          </w:tcPr>
          <w:p w14:paraId="7CC53AED" w14:textId="77777777" w:rsidR="0021703B" w:rsidRPr="00641DCA" w:rsidRDefault="00486B35" w:rsidP="00740E84">
            <w:pPr>
              <w:spacing w:line="276" w:lineRule="auto"/>
              <w:rPr>
                <w:rFonts w:ascii="Calibri" w:hAnsi="Calibri"/>
                <w:sz w:val="24"/>
                <w:szCs w:val="24"/>
              </w:rPr>
            </w:pPr>
            <w:r>
              <w:rPr>
                <w:rFonts w:ascii="Calibri" w:hAnsi="Calibri"/>
                <w:sz w:val="24"/>
                <w:szCs w:val="24"/>
              </w:rPr>
              <w:t>Email:</w:t>
            </w:r>
          </w:p>
        </w:tc>
        <w:tc>
          <w:tcPr>
            <w:tcW w:w="3998" w:type="dxa"/>
            <w:gridSpan w:val="2"/>
            <w:tcBorders>
              <w:top w:val="nil"/>
              <w:left w:val="single" w:sz="2" w:space="0" w:color="BFBFBF"/>
              <w:bottom w:val="nil"/>
              <w:right w:val="nil"/>
            </w:tcBorders>
          </w:tcPr>
          <w:p w14:paraId="35727FE6" w14:textId="77777777" w:rsidR="0021703B" w:rsidRPr="00641DCA" w:rsidRDefault="00486B35" w:rsidP="00282205">
            <w:pPr>
              <w:spacing w:line="276" w:lineRule="auto"/>
              <w:rPr>
                <w:rFonts w:ascii="Calibri" w:hAnsi="Calibri"/>
                <w:sz w:val="24"/>
                <w:szCs w:val="24"/>
              </w:rPr>
            </w:pPr>
            <w:r>
              <w:rPr>
                <w:rFonts w:ascii="Calibri" w:hAnsi="Calibri"/>
                <w:sz w:val="24"/>
                <w:szCs w:val="24"/>
              </w:rPr>
              <w:t>Kkraakmo@</w:t>
            </w:r>
            <w:r w:rsidR="00FE5240">
              <w:rPr>
                <w:rFonts w:ascii="Calibri" w:hAnsi="Calibri"/>
                <w:sz w:val="24"/>
                <w:szCs w:val="24"/>
              </w:rPr>
              <w:t>mail.</w:t>
            </w:r>
            <w:r>
              <w:rPr>
                <w:rFonts w:ascii="Calibri" w:hAnsi="Calibri"/>
                <w:sz w:val="24"/>
                <w:szCs w:val="24"/>
              </w:rPr>
              <w:t>valenciacolleg</w:t>
            </w:r>
            <w:r w:rsidR="00FE5240">
              <w:rPr>
                <w:rFonts w:ascii="Calibri" w:hAnsi="Calibri"/>
                <w:sz w:val="24"/>
                <w:szCs w:val="24"/>
              </w:rPr>
              <w:t>e</w:t>
            </w:r>
            <w:r>
              <w:rPr>
                <w:rFonts w:ascii="Calibri" w:hAnsi="Calibri"/>
                <w:sz w:val="24"/>
                <w:szCs w:val="24"/>
              </w:rPr>
              <w:t>.edu</w:t>
            </w:r>
          </w:p>
        </w:tc>
      </w:tr>
      <w:tr w:rsidR="00486B35" w:rsidRPr="000C58AD" w14:paraId="2EE6D795" w14:textId="77777777" w:rsidTr="00486B35">
        <w:tblPrEx>
          <w:jc w:val="left"/>
        </w:tblPrEx>
        <w:trPr>
          <w:trHeight w:val="306"/>
        </w:trPr>
        <w:tc>
          <w:tcPr>
            <w:tcW w:w="2178" w:type="dxa"/>
            <w:gridSpan w:val="2"/>
            <w:tcBorders>
              <w:top w:val="nil"/>
              <w:left w:val="nil"/>
              <w:bottom w:val="nil"/>
              <w:right w:val="single" w:sz="2" w:space="0" w:color="BFBFBF"/>
            </w:tcBorders>
          </w:tcPr>
          <w:p w14:paraId="3DF8BB06" w14:textId="77777777" w:rsidR="00486B35" w:rsidRPr="000C58AD" w:rsidRDefault="00486B35" w:rsidP="00586054">
            <w:pPr>
              <w:spacing w:line="276" w:lineRule="auto"/>
              <w:rPr>
                <w:rFonts w:ascii="Calibri" w:hAnsi="Calibri"/>
                <w:sz w:val="24"/>
                <w:szCs w:val="24"/>
                <w:lang w:val="it-IT"/>
              </w:rPr>
            </w:pPr>
            <w:r>
              <w:rPr>
                <w:rFonts w:ascii="Calibri" w:hAnsi="Calibri"/>
                <w:sz w:val="24"/>
                <w:szCs w:val="24"/>
              </w:rPr>
              <w:t>Term:</w:t>
            </w:r>
          </w:p>
        </w:tc>
        <w:tc>
          <w:tcPr>
            <w:tcW w:w="1890" w:type="dxa"/>
            <w:tcBorders>
              <w:top w:val="nil"/>
              <w:left w:val="single" w:sz="2" w:space="0" w:color="BFBFBF"/>
              <w:bottom w:val="nil"/>
              <w:right w:val="single" w:sz="2" w:space="0" w:color="BFBFBF"/>
            </w:tcBorders>
            <w:shd w:val="clear" w:color="auto" w:fill="auto"/>
          </w:tcPr>
          <w:p w14:paraId="0A2BA67B" w14:textId="64FE6719" w:rsidR="00486B35" w:rsidRPr="000C58AD" w:rsidRDefault="00B761F6" w:rsidP="00E4111D">
            <w:pPr>
              <w:spacing w:line="276" w:lineRule="auto"/>
              <w:rPr>
                <w:rFonts w:ascii="Calibri" w:hAnsi="Calibri"/>
                <w:sz w:val="24"/>
                <w:szCs w:val="24"/>
              </w:rPr>
            </w:pPr>
            <w:r>
              <w:rPr>
                <w:rFonts w:ascii="Calibri" w:hAnsi="Calibri"/>
                <w:sz w:val="24"/>
                <w:szCs w:val="24"/>
              </w:rPr>
              <w:t>Fall</w:t>
            </w:r>
            <w:r w:rsidR="005E5C65">
              <w:rPr>
                <w:rFonts w:ascii="Calibri" w:hAnsi="Calibri"/>
                <w:sz w:val="24"/>
                <w:szCs w:val="24"/>
              </w:rPr>
              <w:t xml:space="preserve"> 201</w:t>
            </w:r>
            <w:r w:rsidR="00DD25FA">
              <w:rPr>
                <w:rFonts w:ascii="Calibri" w:hAnsi="Calibri"/>
                <w:sz w:val="24"/>
                <w:szCs w:val="24"/>
              </w:rPr>
              <w:t>7</w:t>
            </w:r>
          </w:p>
        </w:tc>
        <w:tc>
          <w:tcPr>
            <w:tcW w:w="1530" w:type="dxa"/>
            <w:tcBorders>
              <w:top w:val="nil"/>
              <w:left w:val="single" w:sz="2" w:space="0" w:color="BFBFBF"/>
              <w:bottom w:val="nil"/>
              <w:right w:val="single" w:sz="2" w:space="0" w:color="BFBFBF"/>
            </w:tcBorders>
            <w:shd w:val="clear" w:color="auto" w:fill="auto"/>
          </w:tcPr>
          <w:p w14:paraId="479E733B" w14:textId="77777777" w:rsidR="00486B35" w:rsidRPr="000C58AD" w:rsidRDefault="00486B35" w:rsidP="00486B35">
            <w:pPr>
              <w:spacing w:line="276" w:lineRule="auto"/>
              <w:rPr>
                <w:rFonts w:ascii="Calibri" w:hAnsi="Calibri"/>
                <w:sz w:val="24"/>
                <w:szCs w:val="24"/>
              </w:rPr>
            </w:pPr>
            <w:r>
              <w:rPr>
                <w:rFonts w:ascii="Calibri" w:hAnsi="Calibri"/>
                <w:sz w:val="24"/>
                <w:szCs w:val="24"/>
              </w:rPr>
              <w:t>Office:</w:t>
            </w:r>
          </w:p>
        </w:tc>
        <w:tc>
          <w:tcPr>
            <w:tcW w:w="3998" w:type="dxa"/>
            <w:gridSpan w:val="2"/>
            <w:tcBorders>
              <w:top w:val="nil"/>
              <w:left w:val="single" w:sz="2" w:space="0" w:color="BFBFBF"/>
              <w:bottom w:val="nil"/>
              <w:right w:val="nil"/>
            </w:tcBorders>
          </w:tcPr>
          <w:p w14:paraId="24B78144" w14:textId="77777777" w:rsidR="00486B35" w:rsidRPr="000C58AD" w:rsidRDefault="00486B35" w:rsidP="00683BB8">
            <w:pPr>
              <w:spacing w:line="276" w:lineRule="auto"/>
              <w:rPr>
                <w:rFonts w:ascii="Calibri" w:hAnsi="Calibri"/>
                <w:sz w:val="24"/>
                <w:szCs w:val="24"/>
              </w:rPr>
            </w:pPr>
            <w:r>
              <w:rPr>
                <w:rFonts w:ascii="Calibri" w:hAnsi="Calibri"/>
                <w:sz w:val="24"/>
                <w:szCs w:val="24"/>
              </w:rPr>
              <w:t>4-210</w:t>
            </w:r>
          </w:p>
        </w:tc>
      </w:tr>
      <w:tr w:rsidR="00486B35" w:rsidRPr="000C58AD" w14:paraId="31398273" w14:textId="77777777" w:rsidTr="00B1455C">
        <w:tblPrEx>
          <w:jc w:val="left"/>
        </w:tblPrEx>
        <w:trPr>
          <w:trHeight w:val="1098"/>
        </w:trPr>
        <w:tc>
          <w:tcPr>
            <w:tcW w:w="2178" w:type="dxa"/>
            <w:gridSpan w:val="2"/>
            <w:tcBorders>
              <w:top w:val="nil"/>
              <w:left w:val="nil"/>
              <w:bottom w:val="nil"/>
              <w:right w:val="single" w:sz="2" w:space="0" w:color="BFBFBF"/>
            </w:tcBorders>
          </w:tcPr>
          <w:p w14:paraId="68E94CB6" w14:textId="77777777" w:rsidR="00486B35" w:rsidRDefault="00486B35" w:rsidP="00740E84">
            <w:pPr>
              <w:spacing w:line="276" w:lineRule="auto"/>
              <w:rPr>
                <w:rFonts w:ascii="Calibri" w:hAnsi="Calibri"/>
                <w:sz w:val="24"/>
                <w:szCs w:val="24"/>
                <w:lang w:val="it-IT"/>
              </w:rPr>
            </w:pPr>
            <w:r>
              <w:rPr>
                <w:rFonts w:ascii="Calibri" w:hAnsi="Calibri"/>
                <w:sz w:val="24"/>
                <w:szCs w:val="24"/>
                <w:lang w:val="it-IT"/>
              </w:rPr>
              <w:t>Class Meeting Days:</w:t>
            </w:r>
          </w:p>
          <w:p w14:paraId="5930DD4C" w14:textId="77777777" w:rsidR="00486B35" w:rsidRDefault="00486B35" w:rsidP="00740E84">
            <w:pPr>
              <w:spacing w:line="276" w:lineRule="auto"/>
              <w:rPr>
                <w:rFonts w:ascii="Calibri" w:hAnsi="Calibri"/>
                <w:sz w:val="24"/>
                <w:szCs w:val="24"/>
                <w:lang w:val="it-IT"/>
              </w:rPr>
            </w:pPr>
            <w:r>
              <w:rPr>
                <w:rFonts w:ascii="Calibri" w:hAnsi="Calibri"/>
                <w:sz w:val="24"/>
                <w:szCs w:val="24"/>
                <w:lang w:val="it-IT"/>
              </w:rPr>
              <w:t>Class Meeting Time:</w:t>
            </w:r>
          </w:p>
          <w:p w14:paraId="42A69E20" w14:textId="77777777" w:rsidR="00486B35" w:rsidRPr="000C58AD" w:rsidRDefault="00486B35" w:rsidP="00740E84">
            <w:pPr>
              <w:spacing w:line="276" w:lineRule="auto"/>
              <w:rPr>
                <w:rFonts w:ascii="Calibri" w:hAnsi="Calibri"/>
                <w:sz w:val="24"/>
                <w:szCs w:val="24"/>
                <w:lang w:val="it-IT"/>
              </w:rPr>
            </w:pPr>
            <w:r>
              <w:rPr>
                <w:rFonts w:ascii="Calibri" w:hAnsi="Calibri"/>
                <w:sz w:val="24"/>
                <w:szCs w:val="24"/>
                <w:lang w:val="it-IT"/>
              </w:rPr>
              <w:t>Class Location:</w:t>
            </w:r>
          </w:p>
        </w:tc>
        <w:tc>
          <w:tcPr>
            <w:tcW w:w="1890" w:type="dxa"/>
            <w:tcBorders>
              <w:top w:val="nil"/>
              <w:left w:val="single" w:sz="2" w:space="0" w:color="BFBFBF"/>
              <w:bottom w:val="nil"/>
              <w:right w:val="single" w:sz="2" w:space="0" w:color="BFBFBF"/>
            </w:tcBorders>
            <w:shd w:val="clear" w:color="auto" w:fill="auto"/>
          </w:tcPr>
          <w:p w14:paraId="0D0D1296" w14:textId="77777777" w:rsidR="00486B35" w:rsidRDefault="00486B35" w:rsidP="00B80785">
            <w:pPr>
              <w:spacing w:line="276" w:lineRule="auto"/>
              <w:rPr>
                <w:rFonts w:ascii="Calibri" w:hAnsi="Calibri"/>
                <w:sz w:val="24"/>
                <w:szCs w:val="24"/>
              </w:rPr>
            </w:pPr>
            <w:r>
              <w:rPr>
                <w:rFonts w:ascii="Calibri" w:hAnsi="Calibri"/>
                <w:sz w:val="24"/>
                <w:szCs w:val="24"/>
              </w:rPr>
              <w:t>MW</w:t>
            </w:r>
          </w:p>
          <w:p w14:paraId="498EB99E" w14:textId="364000C2" w:rsidR="00486B35" w:rsidRDefault="00E4111D" w:rsidP="00B80785">
            <w:pPr>
              <w:spacing w:line="276" w:lineRule="auto"/>
              <w:rPr>
                <w:rFonts w:ascii="Calibri" w:hAnsi="Calibri"/>
                <w:sz w:val="24"/>
                <w:szCs w:val="24"/>
              </w:rPr>
            </w:pPr>
            <w:r>
              <w:rPr>
                <w:rFonts w:ascii="Calibri" w:hAnsi="Calibri"/>
                <w:sz w:val="24"/>
                <w:szCs w:val="24"/>
              </w:rPr>
              <w:t>1</w:t>
            </w:r>
            <w:r w:rsidR="00B761F6">
              <w:rPr>
                <w:rFonts w:ascii="Calibri" w:hAnsi="Calibri"/>
                <w:sz w:val="24"/>
                <w:szCs w:val="24"/>
              </w:rPr>
              <w:t>:00-</w:t>
            </w:r>
            <w:r>
              <w:rPr>
                <w:rFonts w:ascii="Calibri" w:hAnsi="Calibri"/>
                <w:sz w:val="24"/>
                <w:szCs w:val="24"/>
              </w:rPr>
              <w:t>2</w:t>
            </w:r>
            <w:r w:rsidR="00B761F6">
              <w:rPr>
                <w:rFonts w:ascii="Calibri" w:hAnsi="Calibri"/>
                <w:sz w:val="24"/>
                <w:szCs w:val="24"/>
              </w:rPr>
              <w:t>:15p</w:t>
            </w:r>
            <w:r w:rsidR="00486B35">
              <w:rPr>
                <w:rFonts w:ascii="Calibri" w:hAnsi="Calibri"/>
                <w:sz w:val="24"/>
                <w:szCs w:val="24"/>
              </w:rPr>
              <w:t>m</w:t>
            </w:r>
          </w:p>
          <w:p w14:paraId="0373B3ED" w14:textId="1EF5EA83" w:rsidR="00486B35" w:rsidRPr="000C58AD" w:rsidRDefault="00E4111D" w:rsidP="00E4111D">
            <w:pPr>
              <w:spacing w:line="276" w:lineRule="auto"/>
              <w:rPr>
                <w:rFonts w:ascii="Calibri" w:hAnsi="Calibri"/>
                <w:sz w:val="24"/>
                <w:szCs w:val="24"/>
              </w:rPr>
            </w:pPr>
            <w:r>
              <w:rPr>
                <w:rFonts w:ascii="Calibri" w:hAnsi="Calibri"/>
                <w:sz w:val="24"/>
                <w:szCs w:val="24"/>
              </w:rPr>
              <w:t>7</w:t>
            </w:r>
            <w:r w:rsidR="00B761F6">
              <w:rPr>
                <w:rFonts w:ascii="Calibri" w:hAnsi="Calibri"/>
                <w:sz w:val="24"/>
                <w:szCs w:val="24"/>
              </w:rPr>
              <w:t>-</w:t>
            </w:r>
            <w:r>
              <w:rPr>
                <w:rFonts w:ascii="Calibri" w:hAnsi="Calibri"/>
                <w:sz w:val="24"/>
                <w:szCs w:val="24"/>
              </w:rPr>
              <w:t>231</w:t>
            </w:r>
          </w:p>
        </w:tc>
        <w:tc>
          <w:tcPr>
            <w:tcW w:w="1530" w:type="dxa"/>
            <w:tcBorders>
              <w:top w:val="nil"/>
              <w:left w:val="single" w:sz="2" w:space="0" w:color="BFBFBF"/>
              <w:bottom w:val="nil"/>
              <w:right w:val="single" w:sz="2" w:space="0" w:color="BFBFBF"/>
            </w:tcBorders>
            <w:shd w:val="clear" w:color="auto" w:fill="auto"/>
          </w:tcPr>
          <w:p w14:paraId="08CA3031" w14:textId="77777777" w:rsidR="00486B35" w:rsidRDefault="00486B35" w:rsidP="00740E84">
            <w:pPr>
              <w:spacing w:line="276" w:lineRule="auto"/>
              <w:rPr>
                <w:rFonts w:ascii="Calibri" w:hAnsi="Calibri"/>
                <w:sz w:val="24"/>
                <w:szCs w:val="24"/>
              </w:rPr>
            </w:pPr>
            <w:r>
              <w:rPr>
                <w:rFonts w:ascii="Calibri" w:hAnsi="Calibri"/>
                <w:sz w:val="24"/>
                <w:szCs w:val="24"/>
              </w:rPr>
              <w:t>Office Hours:</w:t>
            </w:r>
          </w:p>
          <w:p w14:paraId="4FA777E7" w14:textId="77777777" w:rsidR="00B1455C" w:rsidRDefault="00B1455C" w:rsidP="00740E84">
            <w:pPr>
              <w:spacing w:line="276" w:lineRule="auto"/>
              <w:rPr>
                <w:rFonts w:ascii="Calibri" w:hAnsi="Calibri"/>
                <w:sz w:val="24"/>
                <w:szCs w:val="24"/>
              </w:rPr>
            </w:pPr>
          </w:p>
          <w:p w14:paraId="66AFCA48" w14:textId="77777777" w:rsidR="00B1455C" w:rsidRPr="000C58AD" w:rsidRDefault="00B1455C" w:rsidP="00740E84">
            <w:pPr>
              <w:spacing w:line="276" w:lineRule="auto"/>
              <w:rPr>
                <w:rFonts w:ascii="Calibri" w:hAnsi="Calibri"/>
                <w:sz w:val="24"/>
                <w:szCs w:val="24"/>
              </w:rPr>
            </w:pPr>
          </w:p>
        </w:tc>
        <w:tc>
          <w:tcPr>
            <w:tcW w:w="3998" w:type="dxa"/>
            <w:gridSpan w:val="2"/>
            <w:tcBorders>
              <w:top w:val="nil"/>
              <w:left w:val="single" w:sz="2" w:space="0" w:color="BFBFBF"/>
              <w:bottom w:val="nil"/>
              <w:right w:val="nil"/>
            </w:tcBorders>
          </w:tcPr>
          <w:p w14:paraId="0D25155D" w14:textId="77777777" w:rsidR="00DD25FA" w:rsidRDefault="00DD25FA" w:rsidP="00DD25FA">
            <w:pPr>
              <w:spacing w:line="276" w:lineRule="auto"/>
              <w:rPr>
                <w:rFonts w:ascii="Calibri" w:hAnsi="Calibri"/>
                <w:sz w:val="24"/>
                <w:szCs w:val="24"/>
              </w:rPr>
            </w:pPr>
            <w:r>
              <w:rPr>
                <w:rFonts w:ascii="Calibri" w:hAnsi="Calibri"/>
                <w:sz w:val="24"/>
                <w:szCs w:val="24"/>
              </w:rPr>
              <w:t>M/W:  4:00-5:15pm</w:t>
            </w:r>
          </w:p>
          <w:p w14:paraId="62B15B7D" w14:textId="77777777" w:rsidR="00DD25FA" w:rsidRDefault="00DD25FA" w:rsidP="00DD25FA">
            <w:pPr>
              <w:spacing w:line="276" w:lineRule="auto"/>
              <w:rPr>
                <w:rFonts w:ascii="Calibri" w:hAnsi="Calibri"/>
                <w:sz w:val="24"/>
                <w:szCs w:val="24"/>
              </w:rPr>
            </w:pPr>
            <w:r>
              <w:rPr>
                <w:rFonts w:ascii="Calibri" w:hAnsi="Calibri"/>
                <w:sz w:val="24"/>
                <w:szCs w:val="24"/>
              </w:rPr>
              <w:t>T/R:     1:00-3:15pm</w:t>
            </w:r>
          </w:p>
          <w:p w14:paraId="14C3A910" w14:textId="490FA7EC" w:rsidR="00B1455C" w:rsidRPr="000C58AD" w:rsidRDefault="00DD25FA" w:rsidP="00DD25FA">
            <w:pPr>
              <w:spacing w:line="276" w:lineRule="auto"/>
              <w:rPr>
                <w:rFonts w:ascii="Calibri" w:hAnsi="Calibri"/>
                <w:sz w:val="24"/>
                <w:szCs w:val="24"/>
              </w:rPr>
            </w:pPr>
            <w:r>
              <w:rPr>
                <w:rFonts w:ascii="Calibri" w:hAnsi="Calibri"/>
                <w:sz w:val="24"/>
                <w:szCs w:val="24"/>
              </w:rPr>
              <w:t>F:        10:00-1:00 Online Hours</w:t>
            </w:r>
          </w:p>
        </w:tc>
      </w:tr>
      <w:tr w:rsidR="00486B35" w:rsidRPr="000C58AD" w14:paraId="01AF4BE9" w14:textId="77777777" w:rsidTr="00641DCA">
        <w:tblPrEx>
          <w:jc w:val="left"/>
        </w:tblPrEx>
        <w:trPr>
          <w:trHeight w:val="100"/>
        </w:trPr>
        <w:tc>
          <w:tcPr>
            <w:tcW w:w="9596" w:type="dxa"/>
            <w:gridSpan w:val="6"/>
            <w:tcBorders>
              <w:top w:val="nil"/>
              <w:left w:val="nil"/>
              <w:bottom w:val="single" w:sz="4" w:space="0" w:color="000000"/>
              <w:right w:val="nil"/>
            </w:tcBorders>
          </w:tcPr>
          <w:p w14:paraId="064E3762" w14:textId="77777777" w:rsidR="00486B35" w:rsidRPr="000C58AD" w:rsidRDefault="00486B35" w:rsidP="001C21FB">
            <w:pPr>
              <w:spacing w:line="276" w:lineRule="auto"/>
              <w:rPr>
                <w:rFonts w:ascii="Calibri" w:hAnsi="Calibri"/>
                <w:i/>
                <w:sz w:val="24"/>
                <w:szCs w:val="24"/>
              </w:rPr>
            </w:pPr>
          </w:p>
        </w:tc>
      </w:tr>
    </w:tbl>
    <w:p w14:paraId="3CFFE64D" w14:textId="77777777" w:rsidR="009F4093" w:rsidRPr="000C58AD" w:rsidRDefault="009F4093" w:rsidP="000C58AD">
      <w:pPr>
        <w:spacing w:line="276" w:lineRule="auto"/>
        <w:rPr>
          <w:rFonts w:ascii="Calibri" w:hAnsi="Calibri"/>
          <w:sz w:val="24"/>
          <w:szCs w:val="24"/>
        </w:rPr>
      </w:pPr>
    </w:p>
    <w:p w14:paraId="4032E018" w14:textId="77777777" w:rsidR="009F4093" w:rsidRPr="00CB179A" w:rsidRDefault="000C58AD" w:rsidP="000C58AD">
      <w:pPr>
        <w:pStyle w:val="Heading1"/>
        <w:numPr>
          <w:ilvl w:val="0"/>
          <w:numId w:val="0"/>
        </w:numPr>
        <w:spacing w:line="276" w:lineRule="auto"/>
        <w:jc w:val="left"/>
        <w:rPr>
          <w:rFonts w:ascii="Calibri" w:hAnsi="Calibri" w:cs="Times New Roman"/>
          <w:sz w:val="22"/>
          <w:szCs w:val="22"/>
        </w:rPr>
      </w:pPr>
      <w:r w:rsidRPr="00CB179A">
        <w:rPr>
          <w:rFonts w:ascii="Calibri" w:hAnsi="Calibri" w:cs="Times New Roman"/>
          <w:sz w:val="22"/>
          <w:szCs w:val="22"/>
        </w:rPr>
        <w:t>Course Description</w:t>
      </w:r>
    </w:p>
    <w:p w14:paraId="7ACBCFC8" w14:textId="77777777" w:rsidR="00A81BBC" w:rsidRPr="00411DC8" w:rsidRDefault="00411DC8" w:rsidP="00411DC8">
      <w:pPr>
        <w:pStyle w:val="BodyText3"/>
        <w:numPr>
          <w:ilvl w:val="0"/>
          <w:numId w:val="29"/>
        </w:numPr>
        <w:rPr>
          <w:rFonts w:ascii="Calibri" w:hAnsi="Calibri"/>
          <w:sz w:val="22"/>
          <w:szCs w:val="22"/>
        </w:rPr>
      </w:pPr>
      <w:r w:rsidRPr="00411DC8">
        <w:rPr>
          <w:rFonts w:ascii="Calibri" w:hAnsi="Calibri"/>
          <w:sz w:val="22"/>
          <w:szCs w:val="22"/>
        </w:rPr>
        <w:t>This course is an algebra preparation for the calculus sequence.  Topics include a symbolic, graphical, and numerical analysis of polynomials, exponential, logarithmic</w:t>
      </w:r>
      <w:r>
        <w:rPr>
          <w:rFonts w:ascii="Calibri" w:hAnsi="Calibri"/>
          <w:sz w:val="22"/>
          <w:szCs w:val="22"/>
        </w:rPr>
        <w:t>, power, and rational functions,</w:t>
      </w:r>
      <w:r w:rsidRPr="00411DC8">
        <w:rPr>
          <w:rFonts w:ascii="Calibri" w:hAnsi="Calibri"/>
          <w:sz w:val="22"/>
          <w:szCs w:val="22"/>
        </w:rPr>
        <w:t xml:space="preserve"> </w:t>
      </w:r>
      <w:r w:rsidR="00B761F6">
        <w:rPr>
          <w:rFonts w:ascii="Calibri" w:hAnsi="Calibri"/>
          <w:sz w:val="22"/>
          <w:szCs w:val="22"/>
        </w:rPr>
        <w:t xml:space="preserve">as well as </w:t>
      </w:r>
      <w:r w:rsidRPr="00411DC8">
        <w:rPr>
          <w:rFonts w:ascii="Calibri" w:hAnsi="Calibri"/>
          <w:sz w:val="22"/>
          <w:szCs w:val="22"/>
        </w:rPr>
        <w:t>matrices, sequences, mathematical induction, binomial theorem, and conic sections.  Applications emphasizing connections with other disciplines and with the real world will be included.  Technological tools will be utilized in addition to analytical methods.  A minimum grade of C is required if MAC1140 is used to satisfy the Gordon Rule and general education requirements.  Credit is not given for both MAC1140 and MAC1132, not for MAC 1140 and MAC1142, nor for MAC1140 and MAC1147.</w:t>
      </w:r>
    </w:p>
    <w:p w14:paraId="77EF2E67" w14:textId="77777777" w:rsidR="009F4093" w:rsidRPr="00CB179A" w:rsidRDefault="009F4093" w:rsidP="000C58AD">
      <w:pPr>
        <w:spacing w:line="276" w:lineRule="auto"/>
        <w:rPr>
          <w:rFonts w:ascii="Calibri" w:hAnsi="Calibri"/>
          <w:sz w:val="22"/>
          <w:szCs w:val="22"/>
        </w:rPr>
      </w:pPr>
    </w:p>
    <w:p w14:paraId="2DD42446" w14:textId="77777777" w:rsidR="002308CB" w:rsidRPr="00CB179A" w:rsidRDefault="002308CB" w:rsidP="000C58AD">
      <w:pPr>
        <w:pStyle w:val="Heading1"/>
        <w:numPr>
          <w:ilvl w:val="0"/>
          <w:numId w:val="0"/>
        </w:numPr>
        <w:spacing w:line="276" w:lineRule="auto"/>
        <w:jc w:val="left"/>
        <w:rPr>
          <w:rFonts w:ascii="Calibri" w:hAnsi="Calibri" w:cs="Times New Roman"/>
          <w:sz w:val="22"/>
          <w:szCs w:val="22"/>
        </w:rPr>
      </w:pPr>
      <w:r w:rsidRPr="00CB179A">
        <w:rPr>
          <w:rFonts w:ascii="Calibri" w:hAnsi="Calibri" w:cs="Times New Roman"/>
          <w:sz w:val="22"/>
          <w:szCs w:val="22"/>
        </w:rPr>
        <w:t>Course Prerequisites</w:t>
      </w:r>
    </w:p>
    <w:p w14:paraId="3E8058D6" w14:textId="77777777" w:rsidR="009F4093" w:rsidRPr="007707AD" w:rsidRDefault="00591C00" w:rsidP="00706376">
      <w:pPr>
        <w:widowControl w:val="0"/>
        <w:numPr>
          <w:ilvl w:val="0"/>
          <w:numId w:val="29"/>
        </w:numPr>
        <w:overflowPunct/>
        <w:textAlignment w:val="auto"/>
        <w:rPr>
          <w:rFonts w:ascii="Calibri" w:hAnsi="Calibri"/>
          <w:sz w:val="22"/>
          <w:szCs w:val="22"/>
        </w:rPr>
      </w:pPr>
      <w:r w:rsidRPr="007707AD">
        <w:rPr>
          <w:rFonts w:ascii="Calibri" w:hAnsi="Calibri"/>
          <w:sz w:val="22"/>
          <w:szCs w:val="22"/>
        </w:rPr>
        <w:t>Students registered for thi</w:t>
      </w:r>
      <w:r w:rsidR="000C3D0A" w:rsidRPr="007707AD">
        <w:rPr>
          <w:rFonts w:ascii="Calibri" w:hAnsi="Calibri"/>
          <w:sz w:val="22"/>
          <w:szCs w:val="22"/>
        </w:rPr>
        <w:t>s course</w:t>
      </w:r>
      <w:r w:rsidRPr="007707AD">
        <w:rPr>
          <w:rFonts w:ascii="Calibri" w:hAnsi="Calibri"/>
          <w:sz w:val="22"/>
          <w:szCs w:val="22"/>
        </w:rPr>
        <w:t xml:space="preserve"> must have </w:t>
      </w:r>
      <w:r w:rsidR="00A81BBC" w:rsidRPr="007707AD">
        <w:rPr>
          <w:rFonts w:ascii="Calibri" w:hAnsi="Calibri"/>
          <w:sz w:val="22"/>
          <w:szCs w:val="22"/>
        </w:rPr>
        <w:t xml:space="preserve">completed MAC </w:t>
      </w:r>
      <w:r w:rsidR="00411DC8" w:rsidRPr="007707AD">
        <w:rPr>
          <w:rFonts w:ascii="Calibri" w:hAnsi="Calibri"/>
          <w:sz w:val="22"/>
          <w:szCs w:val="22"/>
        </w:rPr>
        <w:t>1105</w:t>
      </w:r>
      <w:r w:rsidRPr="007707AD">
        <w:rPr>
          <w:rFonts w:ascii="Calibri" w:hAnsi="Calibri"/>
          <w:sz w:val="22"/>
          <w:szCs w:val="22"/>
        </w:rPr>
        <w:t xml:space="preserve"> with a C (2.0) or better</w:t>
      </w:r>
      <w:r w:rsidR="007707AD" w:rsidRPr="007707AD">
        <w:rPr>
          <w:rFonts w:ascii="Calibri" w:hAnsi="Calibri"/>
          <w:sz w:val="22"/>
          <w:szCs w:val="22"/>
        </w:rPr>
        <w:t xml:space="preserve"> or an appropriate score on an approved assessment</w:t>
      </w:r>
      <w:r w:rsidRPr="007707AD">
        <w:rPr>
          <w:rFonts w:ascii="Calibri" w:hAnsi="Calibri"/>
          <w:sz w:val="22"/>
          <w:szCs w:val="22"/>
        </w:rPr>
        <w:t>.</w:t>
      </w:r>
    </w:p>
    <w:p w14:paraId="5CDCE78D" w14:textId="77777777" w:rsidR="009F4093" w:rsidRDefault="009F4093" w:rsidP="000C58AD">
      <w:pPr>
        <w:pStyle w:val="BodyTextIndent"/>
        <w:spacing w:line="276" w:lineRule="auto"/>
        <w:ind w:left="0"/>
        <w:jc w:val="left"/>
        <w:rPr>
          <w:rFonts w:ascii="Calibri" w:hAnsi="Calibri"/>
          <w:sz w:val="22"/>
          <w:szCs w:val="22"/>
        </w:rPr>
      </w:pPr>
    </w:p>
    <w:p w14:paraId="21ABF5F3" w14:textId="77777777" w:rsidR="003B2D8C" w:rsidRPr="003B2D8C" w:rsidRDefault="003B2D8C" w:rsidP="000C58AD">
      <w:pPr>
        <w:pStyle w:val="BodyTextIndent"/>
        <w:spacing w:line="276" w:lineRule="auto"/>
        <w:ind w:left="0"/>
        <w:jc w:val="left"/>
        <w:rPr>
          <w:rFonts w:ascii="Calibri" w:hAnsi="Calibri"/>
          <w:b/>
          <w:sz w:val="22"/>
          <w:szCs w:val="22"/>
        </w:rPr>
      </w:pPr>
      <w:r w:rsidRPr="003B2D8C">
        <w:rPr>
          <w:rFonts w:ascii="Calibri" w:hAnsi="Calibri"/>
          <w:b/>
          <w:sz w:val="22"/>
          <w:szCs w:val="22"/>
        </w:rPr>
        <w:t>Learning Outcomes</w:t>
      </w:r>
    </w:p>
    <w:p w14:paraId="5D072A11" w14:textId="77777777" w:rsidR="003B2D8C" w:rsidRDefault="003B2D8C" w:rsidP="003B2D8C">
      <w:pPr>
        <w:pStyle w:val="BodyTextIndent"/>
        <w:numPr>
          <w:ilvl w:val="0"/>
          <w:numId w:val="29"/>
        </w:numPr>
        <w:spacing w:line="276" w:lineRule="auto"/>
        <w:jc w:val="left"/>
        <w:rPr>
          <w:rFonts w:ascii="Calibri" w:hAnsi="Calibri"/>
          <w:sz w:val="22"/>
          <w:szCs w:val="22"/>
        </w:rPr>
      </w:pPr>
      <w:r>
        <w:rPr>
          <w:rFonts w:ascii="Calibri" w:hAnsi="Calibri"/>
          <w:sz w:val="22"/>
          <w:szCs w:val="22"/>
        </w:rPr>
        <w:t>Upon completion of this course, students will be able to</w:t>
      </w:r>
    </w:p>
    <w:p w14:paraId="76E5B041" w14:textId="77777777" w:rsidR="003B2D8C" w:rsidRDefault="003B2D8C" w:rsidP="003B2D8C">
      <w:pPr>
        <w:pStyle w:val="BodyTextIndent"/>
        <w:numPr>
          <w:ilvl w:val="1"/>
          <w:numId w:val="29"/>
        </w:numPr>
        <w:spacing w:line="276" w:lineRule="auto"/>
        <w:jc w:val="left"/>
        <w:rPr>
          <w:rFonts w:ascii="Calibri" w:hAnsi="Calibri"/>
          <w:sz w:val="22"/>
          <w:szCs w:val="22"/>
        </w:rPr>
      </w:pPr>
      <w:r>
        <w:rPr>
          <w:rFonts w:ascii="Calibri" w:hAnsi="Calibri"/>
          <w:sz w:val="22"/>
          <w:szCs w:val="22"/>
        </w:rPr>
        <w:t>Develop and solve linear and non-linear systems of equations that model real-world applications, and use matrices to solve systems of equations.</w:t>
      </w:r>
    </w:p>
    <w:p w14:paraId="64A7A4E6" w14:textId="77777777" w:rsidR="00471C0E" w:rsidRDefault="003B2D8C" w:rsidP="003B2D8C">
      <w:pPr>
        <w:pStyle w:val="BodyTextIndent"/>
        <w:numPr>
          <w:ilvl w:val="1"/>
          <w:numId w:val="29"/>
        </w:numPr>
        <w:spacing w:line="276" w:lineRule="auto"/>
        <w:jc w:val="left"/>
        <w:rPr>
          <w:rFonts w:ascii="Calibri" w:hAnsi="Calibri"/>
          <w:sz w:val="22"/>
          <w:szCs w:val="22"/>
        </w:rPr>
      </w:pPr>
      <w:r w:rsidRPr="003B2D8C">
        <w:rPr>
          <w:rFonts w:ascii="Calibri" w:hAnsi="Calibri"/>
          <w:sz w:val="22"/>
          <w:szCs w:val="22"/>
        </w:rPr>
        <w:t>Recognize, both algebraically and graphi</w:t>
      </w:r>
      <w:r w:rsidR="00471C0E">
        <w:rPr>
          <w:rFonts w:ascii="Calibri" w:hAnsi="Calibri"/>
          <w:sz w:val="22"/>
          <w:szCs w:val="22"/>
        </w:rPr>
        <w:t>cally, the major conic</w:t>
      </w:r>
      <w:r w:rsidRPr="003B2D8C">
        <w:rPr>
          <w:rFonts w:ascii="Calibri" w:hAnsi="Calibri"/>
          <w:sz w:val="22"/>
          <w:szCs w:val="22"/>
        </w:rPr>
        <w:t xml:space="preserve"> </w:t>
      </w:r>
      <w:r w:rsidR="00471C0E">
        <w:rPr>
          <w:rFonts w:ascii="Calibri" w:hAnsi="Calibri"/>
          <w:sz w:val="22"/>
          <w:szCs w:val="22"/>
        </w:rPr>
        <w:t>sections.</w:t>
      </w:r>
    </w:p>
    <w:p w14:paraId="0E6DEBFE" w14:textId="77777777" w:rsidR="003B2D8C" w:rsidRPr="003B2D8C" w:rsidRDefault="00471C0E" w:rsidP="003B2D8C">
      <w:pPr>
        <w:pStyle w:val="BodyTextIndent"/>
        <w:numPr>
          <w:ilvl w:val="1"/>
          <w:numId w:val="29"/>
        </w:numPr>
        <w:spacing w:line="276" w:lineRule="auto"/>
        <w:jc w:val="left"/>
        <w:rPr>
          <w:rFonts w:ascii="Calibri" w:hAnsi="Calibri"/>
          <w:sz w:val="22"/>
          <w:szCs w:val="22"/>
        </w:rPr>
      </w:pPr>
      <w:r>
        <w:rPr>
          <w:rFonts w:ascii="Calibri" w:hAnsi="Calibri"/>
          <w:sz w:val="22"/>
          <w:szCs w:val="22"/>
        </w:rPr>
        <w:t xml:space="preserve">Recognize </w:t>
      </w:r>
      <w:r w:rsidR="003B2D8C" w:rsidRPr="003B2D8C">
        <w:rPr>
          <w:rFonts w:ascii="Calibri" w:hAnsi="Calibri"/>
          <w:sz w:val="22"/>
          <w:szCs w:val="22"/>
        </w:rPr>
        <w:t>patterns that lead to sequences.</w:t>
      </w:r>
    </w:p>
    <w:p w14:paraId="2A0319FC" w14:textId="77777777" w:rsidR="003B2D8C" w:rsidRDefault="003B2D8C" w:rsidP="003B2D8C">
      <w:pPr>
        <w:pStyle w:val="BodyTextIndent"/>
        <w:numPr>
          <w:ilvl w:val="1"/>
          <w:numId w:val="29"/>
        </w:numPr>
        <w:spacing w:line="276" w:lineRule="auto"/>
        <w:jc w:val="left"/>
        <w:rPr>
          <w:rFonts w:ascii="Calibri" w:hAnsi="Calibri"/>
          <w:sz w:val="22"/>
          <w:szCs w:val="22"/>
        </w:rPr>
      </w:pPr>
      <w:r>
        <w:rPr>
          <w:rFonts w:ascii="Calibri" w:hAnsi="Calibri"/>
          <w:sz w:val="22"/>
          <w:szCs w:val="22"/>
        </w:rPr>
        <w:t>Expand a binomial using the Binomial Theorem.</w:t>
      </w:r>
    </w:p>
    <w:p w14:paraId="5408A08D" w14:textId="77777777" w:rsidR="003B2D8C" w:rsidRDefault="003B2D8C" w:rsidP="003B2D8C">
      <w:pPr>
        <w:pStyle w:val="BodyTextIndent"/>
        <w:numPr>
          <w:ilvl w:val="1"/>
          <w:numId w:val="29"/>
        </w:numPr>
        <w:spacing w:line="276" w:lineRule="auto"/>
        <w:jc w:val="left"/>
        <w:rPr>
          <w:rFonts w:ascii="Calibri" w:hAnsi="Calibri"/>
          <w:sz w:val="22"/>
          <w:szCs w:val="22"/>
        </w:rPr>
      </w:pPr>
      <w:r>
        <w:rPr>
          <w:rFonts w:ascii="Calibri" w:hAnsi="Calibri"/>
          <w:sz w:val="22"/>
          <w:szCs w:val="22"/>
        </w:rPr>
        <w:t>Formulate a proof using mathematical induction.</w:t>
      </w:r>
    </w:p>
    <w:p w14:paraId="6A04306A" w14:textId="77777777" w:rsidR="003B2D8C" w:rsidRPr="00CB179A" w:rsidRDefault="003B2D8C" w:rsidP="003B2D8C">
      <w:pPr>
        <w:pStyle w:val="BodyTextIndent"/>
        <w:numPr>
          <w:ilvl w:val="1"/>
          <w:numId w:val="29"/>
        </w:numPr>
        <w:spacing w:line="276" w:lineRule="auto"/>
        <w:jc w:val="left"/>
        <w:rPr>
          <w:rFonts w:ascii="Calibri" w:hAnsi="Calibri"/>
          <w:sz w:val="22"/>
          <w:szCs w:val="22"/>
        </w:rPr>
      </w:pPr>
      <w:r>
        <w:rPr>
          <w:rFonts w:ascii="Calibri" w:hAnsi="Calibri"/>
          <w:sz w:val="22"/>
          <w:szCs w:val="22"/>
        </w:rPr>
        <w:t>Solve equations and applications involving polynomial, rational, exponential, logarithmic, and other algebraic functions.</w:t>
      </w:r>
    </w:p>
    <w:p w14:paraId="3DC241A0" w14:textId="77777777" w:rsidR="00544E0C" w:rsidRPr="00CB179A" w:rsidRDefault="00AF74D9" w:rsidP="000C58AD">
      <w:pPr>
        <w:pStyle w:val="Heading1"/>
        <w:numPr>
          <w:ilvl w:val="0"/>
          <w:numId w:val="0"/>
        </w:numPr>
        <w:spacing w:line="276" w:lineRule="auto"/>
        <w:jc w:val="left"/>
        <w:rPr>
          <w:rFonts w:ascii="Calibri" w:hAnsi="Calibri" w:cs="Times New Roman"/>
          <w:sz w:val="22"/>
          <w:szCs w:val="22"/>
        </w:rPr>
      </w:pPr>
      <w:r w:rsidRPr="00CB179A">
        <w:rPr>
          <w:rFonts w:ascii="Calibri" w:hAnsi="Calibri" w:cs="Times New Roman"/>
          <w:sz w:val="22"/>
          <w:szCs w:val="22"/>
        </w:rPr>
        <w:t>Required Texts and Materials</w:t>
      </w:r>
    </w:p>
    <w:p w14:paraId="605C7F46" w14:textId="77777777" w:rsidR="00591C00" w:rsidRPr="00AE649A" w:rsidRDefault="00591C00" w:rsidP="00591C00">
      <w:pPr>
        <w:numPr>
          <w:ilvl w:val="0"/>
          <w:numId w:val="27"/>
        </w:numPr>
        <w:rPr>
          <w:rFonts w:ascii="Calibri" w:hAnsi="Calibri"/>
          <w:b/>
          <w:sz w:val="22"/>
          <w:szCs w:val="22"/>
        </w:rPr>
      </w:pPr>
      <w:r w:rsidRPr="00AE649A">
        <w:rPr>
          <w:rFonts w:ascii="Calibri" w:hAnsi="Calibri"/>
          <w:b/>
          <w:sz w:val="22"/>
          <w:szCs w:val="22"/>
        </w:rPr>
        <w:t xml:space="preserve">Textbook: </w:t>
      </w:r>
      <w:r w:rsidR="00176C27" w:rsidRPr="00AE649A">
        <w:rPr>
          <w:rFonts w:ascii="Calibri" w:hAnsi="Calibri"/>
          <w:b/>
          <w:sz w:val="22"/>
          <w:szCs w:val="22"/>
        </w:rPr>
        <w:t xml:space="preserve"> </w:t>
      </w:r>
      <w:proofErr w:type="spellStart"/>
      <w:r w:rsidR="00AE649A" w:rsidRPr="00AE649A">
        <w:rPr>
          <w:rFonts w:ascii="Calibri" w:hAnsi="Calibri"/>
          <w:i/>
          <w:sz w:val="22"/>
          <w:szCs w:val="22"/>
        </w:rPr>
        <w:t>Prec</w:t>
      </w:r>
      <w:r w:rsidR="00EB6B1F" w:rsidRPr="00AE649A">
        <w:rPr>
          <w:rFonts w:ascii="Calibri" w:hAnsi="Calibri"/>
          <w:i/>
          <w:sz w:val="22"/>
          <w:szCs w:val="22"/>
        </w:rPr>
        <w:t>alculus</w:t>
      </w:r>
      <w:proofErr w:type="spellEnd"/>
      <w:r w:rsidR="00AE649A" w:rsidRPr="00AE649A">
        <w:rPr>
          <w:rFonts w:ascii="Calibri" w:hAnsi="Calibri"/>
          <w:i/>
          <w:sz w:val="22"/>
          <w:szCs w:val="22"/>
        </w:rPr>
        <w:t>; A Unit circle Approach</w:t>
      </w:r>
      <w:r w:rsidR="00EB6B1F" w:rsidRPr="00AE649A">
        <w:rPr>
          <w:rFonts w:ascii="Calibri" w:hAnsi="Calibri"/>
          <w:sz w:val="22"/>
          <w:szCs w:val="22"/>
        </w:rPr>
        <w:t xml:space="preserve">, </w:t>
      </w:r>
      <w:r w:rsidR="00AE649A" w:rsidRPr="00AE649A">
        <w:rPr>
          <w:rFonts w:ascii="Calibri" w:hAnsi="Calibri"/>
          <w:sz w:val="22"/>
          <w:szCs w:val="22"/>
        </w:rPr>
        <w:t xml:space="preserve">Second custom edition for Valencia College, taken from </w:t>
      </w:r>
      <w:proofErr w:type="spellStart"/>
      <w:r w:rsidR="00AE649A" w:rsidRPr="00AE649A">
        <w:rPr>
          <w:rFonts w:ascii="Calibri" w:hAnsi="Calibri"/>
          <w:sz w:val="22"/>
          <w:szCs w:val="22"/>
        </w:rPr>
        <w:t>Ratti</w:t>
      </w:r>
      <w:proofErr w:type="spellEnd"/>
      <w:r w:rsidR="00AE649A" w:rsidRPr="00AE649A">
        <w:rPr>
          <w:rFonts w:ascii="Calibri" w:hAnsi="Calibri"/>
          <w:sz w:val="22"/>
          <w:szCs w:val="22"/>
        </w:rPr>
        <w:t>/</w:t>
      </w:r>
      <w:proofErr w:type="spellStart"/>
      <w:r w:rsidR="00AE649A" w:rsidRPr="00AE649A">
        <w:rPr>
          <w:rFonts w:ascii="Calibri" w:hAnsi="Calibri"/>
          <w:sz w:val="22"/>
          <w:szCs w:val="22"/>
        </w:rPr>
        <w:t>McWaters</w:t>
      </w:r>
      <w:proofErr w:type="spellEnd"/>
      <w:r w:rsidR="00AE649A" w:rsidRPr="00AE649A">
        <w:rPr>
          <w:rFonts w:ascii="Calibri" w:hAnsi="Calibri"/>
          <w:sz w:val="22"/>
          <w:szCs w:val="22"/>
        </w:rPr>
        <w:t xml:space="preserve"> &amp; Hornsby/</w:t>
      </w:r>
      <w:proofErr w:type="spellStart"/>
      <w:r w:rsidR="00AE649A" w:rsidRPr="00AE649A">
        <w:rPr>
          <w:rFonts w:ascii="Calibri" w:hAnsi="Calibri"/>
          <w:sz w:val="22"/>
          <w:szCs w:val="22"/>
        </w:rPr>
        <w:t>Lial</w:t>
      </w:r>
      <w:proofErr w:type="spellEnd"/>
      <w:r w:rsidR="00AE649A" w:rsidRPr="00AE649A">
        <w:rPr>
          <w:rFonts w:ascii="Calibri" w:hAnsi="Calibri"/>
          <w:sz w:val="22"/>
          <w:szCs w:val="22"/>
        </w:rPr>
        <w:t xml:space="preserve"> &amp; </w:t>
      </w:r>
      <w:proofErr w:type="spellStart"/>
      <w:r w:rsidR="00AE649A" w:rsidRPr="00AE649A">
        <w:rPr>
          <w:rFonts w:ascii="Calibri" w:hAnsi="Calibri"/>
          <w:sz w:val="22"/>
          <w:szCs w:val="22"/>
        </w:rPr>
        <w:t>Rockswood</w:t>
      </w:r>
      <w:proofErr w:type="spellEnd"/>
    </w:p>
    <w:p w14:paraId="578B8CB3" w14:textId="77777777" w:rsidR="00AE649A" w:rsidRPr="00AE649A" w:rsidRDefault="00AE649A" w:rsidP="00AE649A">
      <w:pPr>
        <w:numPr>
          <w:ilvl w:val="1"/>
          <w:numId w:val="27"/>
        </w:numPr>
        <w:rPr>
          <w:rFonts w:ascii="Calibri" w:hAnsi="Calibri"/>
          <w:sz w:val="22"/>
          <w:szCs w:val="22"/>
        </w:rPr>
      </w:pPr>
      <w:r w:rsidRPr="00AE649A">
        <w:rPr>
          <w:rFonts w:ascii="Calibri" w:hAnsi="Calibri"/>
          <w:sz w:val="22"/>
          <w:szCs w:val="22"/>
        </w:rPr>
        <w:lastRenderedPageBreak/>
        <w:t xml:space="preserve">Students are only required to buy the </w:t>
      </w:r>
      <w:proofErr w:type="spellStart"/>
      <w:r w:rsidRPr="00AE649A">
        <w:rPr>
          <w:rFonts w:ascii="Calibri" w:hAnsi="Calibri"/>
          <w:sz w:val="22"/>
          <w:szCs w:val="22"/>
        </w:rPr>
        <w:t>MyMathLab</w:t>
      </w:r>
      <w:proofErr w:type="spellEnd"/>
      <w:r w:rsidRPr="00AE649A">
        <w:rPr>
          <w:rFonts w:ascii="Calibri" w:hAnsi="Calibri"/>
          <w:sz w:val="22"/>
          <w:szCs w:val="22"/>
        </w:rPr>
        <w:t xml:space="preserve"> Student Access </w:t>
      </w:r>
      <w:r w:rsidR="00244A6E" w:rsidRPr="00AE649A">
        <w:rPr>
          <w:rFonts w:ascii="Calibri" w:hAnsi="Calibri"/>
          <w:sz w:val="22"/>
          <w:szCs w:val="22"/>
        </w:rPr>
        <w:t>kit, which</w:t>
      </w:r>
      <w:r w:rsidRPr="00AE649A">
        <w:rPr>
          <w:rFonts w:ascii="Calibri" w:hAnsi="Calibri"/>
          <w:sz w:val="22"/>
          <w:szCs w:val="22"/>
        </w:rPr>
        <w:t xml:space="preserve"> can be found in the Valencia Bookstore.  The electronic version of the book is included with this online access, so students are not required to buy the physical textbook.</w:t>
      </w:r>
    </w:p>
    <w:p w14:paraId="1FA19AED" w14:textId="77777777" w:rsidR="00591C00" w:rsidRPr="00E7372A" w:rsidRDefault="00EB6B1F" w:rsidP="00591C00">
      <w:pPr>
        <w:numPr>
          <w:ilvl w:val="0"/>
          <w:numId w:val="27"/>
        </w:numPr>
        <w:rPr>
          <w:rFonts w:ascii="Calibri" w:hAnsi="Calibri"/>
          <w:b/>
          <w:sz w:val="22"/>
          <w:szCs w:val="22"/>
        </w:rPr>
      </w:pPr>
      <w:r w:rsidRPr="00AE649A">
        <w:rPr>
          <w:rFonts w:ascii="Calibri" w:hAnsi="Calibri"/>
          <w:b/>
          <w:sz w:val="22"/>
          <w:szCs w:val="22"/>
        </w:rPr>
        <w:t xml:space="preserve">Calculator: </w:t>
      </w:r>
      <w:r w:rsidR="00B761F6">
        <w:rPr>
          <w:rFonts w:ascii="Calibri" w:hAnsi="Calibri"/>
          <w:sz w:val="22"/>
          <w:szCs w:val="22"/>
        </w:rPr>
        <w:t>A graphing calculator is useful for class assignments, but will NOT be allowed on assessments.  A regular non-graphing calculator will be allowed on all assessments.</w:t>
      </w:r>
    </w:p>
    <w:p w14:paraId="15C13F28" w14:textId="77777777" w:rsidR="00591C00" w:rsidRDefault="00591C00" w:rsidP="000C58AD">
      <w:pPr>
        <w:pStyle w:val="Heading1"/>
        <w:numPr>
          <w:ilvl w:val="0"/>
          <w:numId w:val="0"/>
        </w:numPr>
        <w:spacing w:line="276" w:lineRule="auto"/>
        <w:rPr>
          <w:rFonts w:ascii="Calibri" w:hAnsi="Calibri" w:cs="Times New Roman"/>
          <w:sz w:val="22"/>
          <w:szCs w:val="22"/>
        </w:rPr>
      </w:pPr>
    </w:p>
    <w:p w14:paraId="31A098D4" w14:textId="77777777" w:rsidR="002167D6" w:rsidRPr="002167D6" w:rsidRDefault="002167D6" w:rsidP="002167D6">
      <w:pPr>
        <w:spacing w:line="276" w:lineRule="auto"/>
        <w:rPr>
          <w:rFonts w:ascii="Calibri" w:hAnsi="Calibri"/>
          <w:b/>
          <w:sz w:val="22"/>
          <w:szCs w:val="22"/>
        </w:rPr>
      </w:pPr>
      <w:r w:rsidRPr="002167D6">
        <w:rPr>
          <w:rFonts w:ascii="Calibri" w:hAnsi="Calibri"/>
          <w:b/>
          <w:sz w:val="22"/>
          <w:szCs w:val="22"/>
        </w:rPr>
        <w:t>Course Components</w:t>
      </w:r>
    </w:p>
    <w:p w14:paraId="7913D8CD" w14:textId="77777777" w:rsidR="00E31842" w:rsidRPr="00482145" w:rsidRDefault="002167D6" w:rsidP="00482145">
      <w:pPr>
        <w:numPr>
          <w:ilvl w:val="0"/>
          <w:numId w:val="28"/>
        </w:numPr>
        <w:spacing w:line="276" w:lineRule="auto"/>
        <w:rPr>
          <w:rFonts w:ascii="Calibri" w:hAnsi="Calibri"/>
          <w:b/>
          <w:sz w:val="22"/>
          <w:szCs w:val="22"/>
        </w:rPr>
      </w:pPr>
      <w:r w:rsidRPr="002167D6">
        <w:rPr>
          <w:rFonts w:ascii="Calibri" w:hAnsi="Calibri"/>
          <w:b/>
          <w:sz w:val="22"/>
          <w:szCs w:val="22"/>
        </w:rPr>
        <w:t>Attendance:</w:t>
      </w:r>
      <w:r w:rsidRPr="002167D6">
        <w:rPr>
          <w:rFonts w:ascii="Calibri" w:hAnsi="Calibri"/>
          <w:sz w:val="22"/>
          <w:szCs w:val="22"/>
        </w:rPr>
        <w:t xml:space="preserve"> Attendance will be recorded regularly throughout the semester. </w:t>
      </w:r>
      <w:r w:rsidR="004A6760">
        <w:rPr>
          <w:rFonts w:ascii="Calibri" w:hAnsi="Calibri"/>
          <w:sz w:val="22"/>
          <w:szCs w:val="22"/>
        </w:rPr>
        <w:t xml:space="preserve"> Missing more than two days can result in your withdrawal from the course.</w:t>
      </w:r>
    </w:p>
    <w:p w14:paraId="5393AEFB" w14:textId="3B386876" w:rsidR="00E31842" w:rsidRPr="00241727" w:rsidRDefault="002167D6" w:rsidP="000960E6">
      <w:pPr>
        <w:numPr>
          <w:ilvl w:val="0"/>
          <w:numId w:val="24"/>
        </w:numPr>
        <w:rPr>
          <w:rFonts w:ascii="Calibri" w:hAnsi="Calibri"/>
          <w:b/>
          <w:sz w:val="22"/>
          <w:szCs w:val="22"/>
        </w:rPr>
      </w:pPr>
      <w:r w:rsidRPr="00700FA6">
        <w:rPr>
          <w:rFonts w:ascii="Calibri" w:hAnsi="Calibri"/>
          <w:b/>
          <w:sz w:val="22"/>
          <w:szCs w:val="22"/>
        </w:rPr>
        <w:t xml:space="preserve">Homework:  </w:t>
      </w:r>
      <w:r w:rsidRPr="00700FA6">
        <w:rPr>
          <w:rFonts w:ascii="Calibri" w:hAnsi="Calibri"/>
          <w:sz w:val="22"/>
          <w:szCs w:val="22"/>
        </w:rPr>
        <w:t xml:space="preserve">Homework will be assigned </w:t>
      </w:r>
      <w:r w:rsidR="00700FA6" w:rsidRPr="00700FA6">
        <w:rPr>
          <w:rFonts w:ascii="Calibri" w:hAnsi="Calibri"/>
          <w:sz w:val="22"/>
          <w:szCs w:val="22"/>
        </w:rPr>
        <w:t xml:space="preserve">on </w:t>
      </w:r>
      <w:proofErr w:type="spellStart"/>
      <w:r w:rsidR="00700FA6" w:rsidRPr="00700FA6">
        <w:rPr>
          <w:rFonts w:ascii="Calibri" w:hAnsi="Calibri"/>
          <w:sz w:val="22"/>
          <w:szCs w:val="22"/>
        </w:rPr>
        <w:t>MyMathLab</w:t>
      </w:r>
      <w:proofErr w:type="spellEnd"/>
      <w:r w:rsidR="00700FA6" w:rsidRPr="00700FA6">
        <w:rPr>
          <w:rFonts w:ascii="Calibri" w:hAnsi="Calibri"/>
          <w:sz w:val="22"/>
          <w:szCs w:val="22"/>
        </w:rPr>
        <w:t xml:space="preserve"> </w:t>
      </w:r>
      <w:r w:rsidRPr="00700FA6">
        <w:rPr>
          <w:rFonts w:ascii="Calibri" w:hAnsi="Calibri"/>
          <w:sz w:val="22"/>
          <w:szCs w:val="22"/>
        </w:rPr>
        <w:t xml:space="preserve">for each section covered.  </w:t>
      </w:r>
      <w:r w:rsidR="00700FA6" w:rsidRPr="00700FA6">
        <w:rPr>
          <w:rFonts w:ascii="Calibri" w:hAnsi="Calibri"/>
          <w:sz w:val="22"/>
          <w:szCs w:val="22"/>
        </w:rPr>
        <w:t xml:space="preserve">Homework assignments will </w:t>
      </w:r>
      <w:r w:rsidR="00842343">
        <w:rPr>
          <w:rFonts w:ascii="Calibri" w:hAnsi="Calibri"/>
          <w:sz w:val="22"/>
          <w:szCs w:val="22"/>
        </w:rPr>
        <w:t xml:space="preserve">generally </w:t>
      </w:r>
      <w:r w:rsidR="00700FA6" w:rsidRPr="00700FA6">
        <w:rPr>
          <w:rFonts w:ascii="Calibri" w:hAnsi="Calibri"/>
          <w:sz w:val="22"/>
          <w:szCs w:val="22"/>
        </w:rPr>
        <w:t xml:space="preserve">be due every </w:t>
      </w:r>
      <w:r w:rsidR="00C575AE">
        <w:rPr>
          <w:rFonts w:ascii="Calibri" w:hAnsi="Calibri"/>
          <w:sz w:val="22"/>
          <w:szCs w:val="22"/>
        </w:rPr>
        <w:t>Mon</w:t>
      </w:r>
      <w:r w:rsidR="00700FA6" w:rsidRPr="00700FA6">
        <w:rPr>
          <w:rFonts w:ascii="Calibri" w:hAnsi="Calibri"/>
          <w:sz w:val="22"/>
          <w:szCs w:val="22"/>
        </w:rPr>
        <w:t xml:space="preserve">day </w:t>
      </w:r>
      <w:r w:rsidR="00B51C62">
        <w:rPr>
          <w:rFonts w:ascii="Calibri" w:hAnsi="Calibri"/>
          <w:sz w:val="22"/>
          <w:szCs w:val="22"/>
        </w:rPr>
        <w:t>before class</w:t>
      </w:r>
      <w:r w:rsidR="00842343">
        <w:rPr>
          <w:rFonts w:ascii="Calibri" w:hAnsi="Calibri"/>
          <w:sz w:val="22"/>
          <w:szCs w:val="22"/>
        </w:rPr>
        <w:t xml:space="preserve"> (</w:t>
      </w:r>
      <w:r w:rsidR="00B51C62">
        <w:rPr>
          <w:rFonts w:ascii="Calibri" w:hAnsi="Calibri"/>
          <w:sz w:val="22"/>
          <w:szCs w:val="22"/>
        </w:rPr>
        <w:t xml:space="preserve">some </w:t>
      </w:r>
      <w:r w:rsidR="00842343">
        <w:rPr>
          <w:rFonts w:ascii="Calibri" w:hAnsi="Calibri"/>
          <w:sz w:val="22"/>
          <w:szCs w:val="22"/>
        </w:rPr>
        <w:t>except</w:t>
      </w:r>
      <w:r w:rsidR="00B51C62">
        <w:rPr>
          <w:rFonts w:ascii="Calibri" w:hAnsi="Calibri"/>
          <w:sz w:val="22"/>
          <w:szCs w:val="22"/>
        </w:rPr>
        <w:t>ions may occur</w:t>
      </w:r>
      <w:r w:rsidR="00842343">
        <w:rPr>
          <w:rFonts w:ascii="Calibri" w:hAnsi="Calibri"/>
          <w:sz w:val="22"/>
          <w:szCs w:val="22"/>
        </w:rPr>
        <w:t xml:space="preserve">). </w:t>
      </w:r>
      <w:r w:rsidR="00700FA6" w:rsidRPr="00700FA6">
        <w:rPr>
          <w:rFonts w:ascii="Calibri" w:hAnsi="Calibri"/>
          <w:sz w:val="22"/>
          <w:szCs w:val="22"/>
        </w:rPr>
        <w:t xml:space="preserve">Homework due dates </w:t>
      </w:r>
      <w:r w:rsidR="00700FA6" w:rsidRPr="00700FA6">
        <w:rPr>
          <w:rFonts w:ascii="Calibri" w:hAnsi="Calibri"/>
          <w:b/>
          <w:sz w:val="22"/>
          <w:szCs w:val="22"/>
        </w:rPr>
        <w:t>will not</w:t>
      </w:r>
      <w:r w:rsidR="00700FA6" w:rsidRPr="00700FA6">
        <w:rPr>
          <w:rFonts w:ascii="Calibri" w:hAnsi="Calibri"/>
          <w:sz w:val="22"/>
          <w:szCs w:val="22"/>
        </w:rPr>
        <w:t xml:space="preserve"> be extended under any circumstances</w:t>
      </w:r>
      <w:r w:rsidR="00EA4507" w:rsidRPr="00700FA6">
        <w:rPr>
          <w:rFonts w:ascii="Calibri" w:hAnsi="Calibri"/>
          <w:sz w:val="22"/>
          <w:szCs w:val="22"/>
        </w:rPr>
        <w:t>.</w:t>
      </w:r>
      <w:r w:rsidR="00700FA6">
        <w:rPr>
          <w:rFonts w:ascii="Calibri" w:hAnsi="Calibri"/>
          <w:sz w:val="22"/>
          <w:szCs w:val="22"/>
        </w:rPr>
        <w:t xml:space="preserve">  Since you have multiple days to complete homework assignments, technical difficulties with the online system will not be grounds for a</w:t>
      </w:r>
      <w:r w:rsidR="00482145">
        <w:rPr>
          <w:rFonts w:ascii="Calibri" w:hAnsi="Calibri"/>
          <w:sz w:val="22"/>
          <w:szCs w:val="22"/>
        </w:rPr>
        <w:t xml:space="preserve"> </w:t>
      </w:r>
      <w:r w:rsidR="00700FA6">
        <w:rPr>
          <w:rFonts w:ascii="Calibri" w:hAnsi="Calibri"/>
          <w:sz w:val="22"/>
          <w:szCs w:val="22"/>
        </w:rPr>
        <w:t>homework extension.</w:t>
      </w:r>
      <w:r w:rsidR="00700FA6" w:rsidRPr="00700FA6">
        <w:rPr>
          <w:rFonts w:ascii="Calibri" w:hAnsi="Calibri"/>
          <w:sz w:val="22"/>
          <w:szCs w:val="22"/>
        </w:rPr>
        <w:t xml:space="preserve">  </w:t>
      </w:r>
      <w:r w:rsidR="00700FA6">
        <w:rPr>
          <w:rFonts w:ascii="Calibri" w:hAnsi="Calibri"/>
          <w:sz w:val="22"/>
          <w:szCs w:val="22"/>
        </w:rPr>
        <w:t xml:space="preserve">It is your responsibility to get started on the homework early so that you do not fall behind.  </w:t>
      </w:r>
      <w:r w:rsidR="00700FA6" w:rsidRPr="00700FA6">
        <w:rPr>
          <w:rFonts w:ascii="Calibri" w:hAnsi="Calibri"/>
          <w:sz w:val="22"/>
          <w:szCs w:val="22"/>
        </w:rPr>
        <w:t>The</w:t>
      </w:r>
      <w:r w:rsidR="00700FA6">
        <w:rPr>
          <w:rFonts w:ascii="Calibri" w:hAnsi="Calibri"/>
          <w:sz w:val="22"/>
          <w:szCs w:val="22"/>
        </w:rPr>
        <w:t xml:space="preserve"> average of al</w:t>
      </w:r>
      <w:r w:rsidR="00241727">
        <w:rPr>
          <w:rFonts w:ascii="Calibri" w:hAnsi="Calibri"/>
          <w:sz w:val="22"/>
          <w:szCs w:val="22"/>
        </w:rPr>
        <w:t>l homework grades will make up 1</w:t>
      </w:r>
      <w:r w:rsidR="00700FA6">
        <w:rPr>
          <w:rFonts w:ascii="Calibri" w:hAnsi="Calibri"/>
          <w:sz w:val="22"/>
          <w:szCs w:val="22"/>
        </w:rPr>
        <w:t>0% of your overall grade.</w:t>
      </w:r>
    </w:p>
    <w:p w14:paraId="047496DC" w14:textId="24CE6E9A" w:rsidR="00241727" w:rsidRPr="00241727" w:rsidRDefault="00241727" w:rsidP="00241727">
      <w:pPr>
        <w:numPr>
          <w:ilvl w:val="0"/>
          <w:numId w:val="24"/>
        </w:numPr>
        <w:spacing w:line="276" w:lineRule="auto"/>
        <w:rPr>
          <w:rFonts w:ascii="Calibri" w:hAnsi="Calibri"/>
          <w:b/>
          <w:sz w:val="22"/>
          <w:szCs w:val="22"/>
        </w:rPr>
      </w:pPr>
      <w:r>
        <w:rPr>
          <w:rFonts w:ascii="Calibri" w:hAnsi="Calibri"/>
          <w:b/>
          <w:sz w:val="22"/>
          <w:szCs w:val="22"/>
        </w:rPr>
        <w:t>Quizzes:</w:t>
      </w:r>
      <w:r>
        <w:rPr>
          <w:rFonts w:ascii="Calibri" w:hAnsi="Calibri"/>
          <w:sz w:val="22"/>
          <w:szCs w:val="22"/>
        </w:rPr>
        <w:t xml:space="preserve"> One online quiz will be assigned for each section covered.  Quizzes will generally be due before the first class of each week (some exceptions may occur). It is the student’s responsibility to stay on top of due dates. Students will have two attempts at each quiz.  The highest of the two scores will count toward the quiz grade.  Quiz due dates </w:t>
      </w:r>
      <w:r>
        <w:rPr>
          <w:rFonts w:ascii="Calibri" w:hAnsi="Calibri"/>
          <w:b/>
          <w:sz w:val="22"/>
          <w:szCs w:val="22"/>
        </w:rPr>
        <w:t>will not</w:t>
      </w:r>
      <w:r>
        <w:rPr>
          <w:rFonts w:ascii="Calibri" w:hAnsi="Calibri"/>
          <w:sz w:val="22"/>
          <w:szCs w:val="22"/>
        </w:rPr>
        <w:t xml:space="preserve"> be extended under any circumstances.  Since you have multiple days to complete each quiz, technical difficulties with the online system will not be grounds for an extension.  The average of all quiz grades will make up 10% of your overall grade.</w:t>
      </w:r>
    </w:p>
    <w:p w14:paraId="63ACAB26" w14:textId="01BCEAEB" w:rsidR="00E31842" w:rsidRPr="00482145" w:rsidRDefault="002167D6" w:rsidP="00482145">
      <w:pPr>
        <w:numPr>
          <w:ilvl w:val="0"/>
          <w:numId w:val="24"/>
        </w:numPr>
        <w:rPr>
          <w:rFonts w:ascii="Calibri" w:hAnsi="Calibri"/>
          <w:b/>
          <w:sz w:val="22"/>
          <w:szCs w:val="22"/>
        </w:rPr>
      </w:pPr>
      <w:r w:rsidRPr="0025347E">
        <w:rPr>
          <w:rFonts w:ascii="Calibri" w:hAnsi="Calibri"/>
          <w:b/>
          <w:sz w:val="22"/>
          <w:szCs w:val="22"/>
        </w:rPr>
        <w:t xml:space="preserve">Exams: </w:t>
      </w:r>
      <w:r w:rsidR="003800B8">
        <w:rPr>
          <w:rFonts w:ascii="Calibri" w:hAnsi="Calibri"/>
          <w:sz w:val="22"/>
          <w:szCs w:val="22"/>
        </w:rPr>
        <w:t>Four</w:t>
      </w:r>
      <w:r w:rsidRPr="0025347E">
        <w:rPr>
          <w:rFonts w:ascii="Calibri" w:hAnsi="Calibri"/>
          <w:sz w:val="22"/>
          <w:szCs w:val="22"/>
        </w:rPr>
        <w:t xml:space="preserve"> scheduled </w:t>
      </w:r>
      <w:r w:rsidR="0025347E" w:rsidRPr="0025347E">
        <w:rPr>
          <w:rFonts w:ascii="Calibri" w:hAnsi="Calibri"/>
          <w:sz w:val="22"/>
          <w:szCs w:val="22"/>
        </w:rPr>
        <w:t xml:space="preserve">chapter </w:t>
      </w:r>
      <w:r w:rsidRPr="0025347E">
        <w:rPr>
          <w:rFonts w:ascii="Calibri" w:hAnsi="Calibri"/>
          <w:sz w:val="22"/>
          <w:szCs w:val="22"/>
        </w:rPr>
        <w:t xml:space="preserve">exams will be administered.  Each exam is worth </w:t>
      </w:r>
      <w:r w:rsidR="00442374" w:rsidRPr="0025347E">
        <w:rPr>
          <w:rFonts w:ascii="Calibri" w:hAnsi="Calibri"/>
          <w:sz w:val="22"/>
          <w:szCs w:val="22"/>
        </w:rPr>
        <w:t>1</w:t>
      </w:r>
      <w:r w:rsidR="003800B8">
        <w:rPr>
          <w:rFonts w:ascii="Calibri" w:hAnsi="Calibri"/>
          <w:sz w:val="22"/>
          <w:szCs w:val="22"/>
        </w:rPr>
        <w:t>5</w:t>
      </w:r>
      <w:r w:rsidRPr="0025347E">
        <w:rPr>
          <w:rFonts w:ascii="Calibri" w:hAnsi="Calibri"/>
          <w:sz w:val="22"/>
          <w:szCs w:val="22"/>
        </w:rPr>
        <w:t>% of the overall grade and may be cumulative.</w:t>
      </w:r>
      <w:r w:rsidR="003D7C64" w:rsidRPr="0025347E">
        <w:rPr>
          <w:rFonts w:ascii="Calibri" w:hAnsi="Calibri"/>
          <w:sz w:val="22"/>
          <w:szCs w:val="22"/>
        </w:rPr>
        <w:t xml:space="preserve">  A tentative course schedule including exam dates is attached to this document.</w:t>
      </w:r>
    </w:p>
    <w:p w14:paraId="722EB415" w14:textId="269A07C5" w:rsidR="002167D6" w:rsidRPr="002167D6" w:rsidRDefault="002167D6" w:rsidP="002167D6">
      <w:pPr>
        <w:numPr>
          <w:ilvl w:val="0"/>
          <w:numId w:val="24"/>
        </w:numPr>
        <w:rPr>
          <w:rFonts w:ascii="Calibri" w:hAnsi="Calibri"/>
          <w:b/>
          <w:sz w:val="22"/>
          <w:szCs w:val="22"/>
        </w:rPr>
      </w:pPr>
      <w:r w:rsidRPr="002167D6">
        <w:rPr>
          <w:rFonts w:ascii="Calibri" w:hAnsi="Calibri"/>
          <w:b/>
          <w:sz w:val="22"/>
          <w:szCs w:val="22"/>
        </w:rPr>
        <w:t xml:space="preserve">Final Exam: </w:t>
      </w:r>
      <w:r w:rsidRPr="002167D6">
        <w:rPr>
          <w:rFonts w:ascii="Calibri" w:hAnsi="Calibri"/>
          <w:sz w:val="22"/>
          <w:szCs w:val="22"/>
        </w:rPr>
        <w:t xml:space="preserve"> A cumulative final exam will be given on </w:t>
      </w:r>
      <w:r w:rsidR="00B761F6">
        <w:rPr>
          <w:rFonts w:ascii="Calibri" w:hAnsi="Calibri"/>
          <w:sz w:val="22"/>
          <w:szCs w:val="22"/>
          <w:highlight w:val="yellow"/>
        </w:rPr>
        <w:t>Mon</w:t>
      </w:r>
      <w:r w:rsidR="00B761F6" w:rsidRPr="004769E3">
        <w:rPr>
          <w:rFonts w:ascii="Calibri" w:hAnsi="Calibri"/>
          <w:sz w:val="22"/>
          <w:szCs w:val="22"/>
          <w:highlight w:val="yellow"/>
        </w:rPr>
        <w:t xml:space="preserve">day, December </w:t>
      </w:r>
      <w:proofErr w:type="gramStart"/>
      <w:r w:rsidR="00B761F6" w:rsidRPr="004769E3">
        <w:rPr>
          <w:rFonts w:ascii="Calibri" w:hAnsi="Calibri"/>
          <w:sz w:val="22"/>
          <w:szCs w:val="22"/>
          <w:highlight w:val="yellow"/>
        </w:rPr>
        <w:t>1</w:t>
      </w:r>
      <w:r w:rsidR="00DD25FA">
        <w:rPr>
          <w:rFonts w:ascii="Calibri" w:hAnsi="Calibri"/>
          <w:sz w:val="22"/>
          <w:szCs w:val="22"/>
          <w:highlight w:val="yellow"/>
        </w:rPr>
        <w:t>1</w:t>
      </w:r>
      <w:r w:rsidR="00B761F6" w:rsidRPr="004769E3">
        <w:rPr>
          <w:rFonts w:ascii="Calibri" w:hAnsi="Calibri"/>
          <w:sz w:val="22"/>
          <w:szCs w:val="22"/>
          <w:highlight w:val="yellow"/>
          <w:vertAlign w:val="superscript"/>
        </w:rPr>
        <w:t>th</w:t>
      </w:r>
      <w:proofErr w:type="gramEnd"/>
      <w:r w:rsidR="00B761F6" w:rsidRPr="004769E3">
        <w:rPr>
          <w:rFonts w:ascii="Calibri" w:hAnsi="Calibri"/>
          <w:sz w:val="22"/>
          <w:szCs w:val="22"/>
          <w:highlight w:val="yellow"/>
          <w:vertAlign w:val="superscript"/>
        </w:rPr>
        <w:t xml:space="preserve"> </w:t>
      </w:r>
      <w:r w:rsidR="00B761F6" w:rsidRPr="004769E3">
        <w:rPr>
          <w:rFonts w:ascii="Calibri" w:hAnsi="Calibri"/>
          <w:sz w:val="22"/>
          <w:szCs w:val="22"/>
          <w:highlight w:val="yellow"/>
        </w:rPr>
        <w:t xml:space="preserve">from </w:t>
      </w:r>
      <w:r w:rsidR="00E4111D">
        <w:rPr>
          <w:rFonts w:ascii="Calibri" w:hAnsi="Calibri"/>
          <w:sz w:val="22"/>
          <w:szCs w:val="22"/>
          <w:highlight w:val="yellow"/>
        </w:rPr>
        <w:t>1</w:t>
      </w:r>
      <w:r w:rsidR="00B761F6" w:rsidRPr="004769E3">
        <w:rPr>
          <w:rFonts w:ascii="Calibri" w:hAnsi="Calibri"/>
          <w:sz w:val="22"/>
          <w:szCs w:val="22"/>
          <w:highlight w:val="yellow"/>
        </w:rPr>
        <w:t>:00</w:t>
      </w:r>
      <w:r w:rsidR="00B761F6">
        <w:rPr>
          <w:rFonts w:ascii="Calibri" w:hAnsi="Calibri"/>
          <w:sz w:val="22"/>
          <w:szCs w:val="22"/>
          <w:highlight w:val="yellow"/>
        </w:rPr>
        <w:t>p</w:t>
      </w:r>
      <w:r w:rsidR="00B761F6" w:rsidRPr="004769E3">
        <w:rPr>
          <w:rFonts w:ascii="Calibri" w:hAnsi="Calibri"/>
          <w:sz w:val="22"/>
          <w:szCs w:val="22"/>
          <w:highlight w:val="yellow"/>
        </w:rPr>
        <w:t>m-</w:t>
      </w:r>
      <w:r w:rsidR="00E4111D">
        <w:rPr>
          <w:rFonts w:ascii="Calibri" w:hAnsi="Calibri"/>
          <w:sz w:val="22"/>
          <w:szCs w:val="22"/>
          <w:highlight w:val="yellow"/>
        </w:rPr>
        <w:t>3</w:t>
      </w:r>
      <w:r w:rsidR="00B761F6" w:rsidRPr="004769E3">
        <w:rPr>
          <w:rFonts w:ascii="Calibri" w:hAnsi="Calibri"/>
          <w:sz w:val="22"/>
          <w:szCs w:val="22"/>
          <w:highlight w:val="yellow"/>
        </w:rPr>
        <w:t>:30</w:t>
      </w:r>
      <w:r w:rsidR="00B761F6">
        <w:rPr>
          <w:rFonts w:ascii="Calibri" w:hAnsi="Calibri"/>
          <w:sz w:val="22"/>
          <w:szCs w:val="22"/>
          <w:highlight w:val="yellow"/>
        </w:rPr>
        <w:t>p</w:t>
      </w:r>
      <w:r w:rsidR="00B761F6" w:rsidRPr="004769E3">
        <w:rPr>
          <w:rFonts w:ascii="Calibri" w:hAnsi="Calibri"/>
          <w:sz w:val="22"/>
          <w:szCs w:val="22"/>
          <w:highlight w:val="yellow"/>
        </w:rPr>
        <w:t>m</w:t>
      </w:r>
      <w:r w:rsidR="00B761F6" w:rsidRPr="004769E3">
        <w:rPr>
          <w:rFonts w:ascii="Calibri" w:hAnsi="Calibri"/>
          <w:sz w:val="22"/>
          <w:szCs w:val="22"/>
        </w:rPr>
        <w:t xml:space="preserve"> </w:t>
      </w:r>
      <w:r w:rsidR="0025347E" w:rsidRPr="0025347E">
        <w:rPr>
          <w:rFonts w:ascii="Calibri" w:hAnsi="Calibri"/>
          <w:sz w:val="22"/>
          <w:szCs w:val="22"/>
        </w:rPr>
        <w:t>in our normal classroom</w:t>
      </w:r>
      <w:r w:rsidR="0025347E">
        <w:rPr>
          <w:rFonts w:ascii="Calibri" w:hAnsi="Calibri"/>
          <w:sz w:val="22"/>
          <w:szCs w:val="22"/>
        </w:rPr>
        <w:t xml:space="preserve">.  </w:t>
      </w:r>
      <w:r w:rsidR="00242081">
        <w:rPr>
          <w:rFonts w:ascii="Calibri" w:hAnsi="Calibri"/>
          <w:sz w:val="22"/>
          <w:szCs w:val="22"/>
        </w:rPr>
        <w:t>The final exam must be taken in order to pass this course.</w:t>
      </w:r>
      <w:r w:rsidR="00B51C62">
        <w:rPr>
          <w:rFonts w:ascii="Calibri" w:hAnsi="Calibri"/>
          <w:sz w:val="22"/>
          <w:szCs w:val="22"/>
        </w:rPr>
        <w:t xml:space="preserve">  The final exam is worth 20</w:t>
      </w:r>
      <w:r w:rsidR="0025347E">
        <w:rPr>
          <w:rFonts w:ascii="Calibri" w:hAnsi="Calibri"/>
          <w:sz w:val="22"/>
          <w:szCs w:val="22"/>
        </w:rPr>
        <w:t>% of your grade.</w:t>
      </w:r>
    </w:p>
    <w:p w14:paraId="04BF7D52" w14:textId="77777777" w:rsidR="002167D6" w:rsidRDefault="002167D6" w:rsidP="002167D6"/>
    <w:p w14:paraId="413777A6" w14:textId="77777777" w:rsidR="002963BB" w:rsidRPr="00CB179A" w:rsidRDefault="000C58AD" w:rsidP="00591C00">
      <w:pPr>
        <w:pStyle w:val="Heading1"/>
        <w:numPr>
          <w:ilvl w:val="0"/>
          <w:numId w:val="0"/>
        </w:numPr>
        <w:spacing w:line="276" w:lineRule="auto"/>
        <w:rPr>
          <w:rFonts w:ascii="Calibri" w:hAnsi="Calibri" w:cs="Times New Roman"/>
          <w:sz w:val="22"/>
          <w:szCs w:val="22"/>
        </w:rPr>
      </w:pPr>
      <w:r w:rsidRPr="00CB179A">
        <w:rPr>
          <w:rFonts w:ascii="Calibri" w:hAnsi="Calibri" w:cs="Times New Roman"/>
          <w:sz w:val="22"/>
          <w:szCs w:val="22"/>
        </w:rPr>
        <w:t>Grading Policy</w:t>
      </w:r>
    </w:p>
    <w:tbl>
      <w:tblPr>
        <w:tblW w:w="0" w:type="auto"/>
        <w:jc w:val="center"/>
        <w:tblLayout w:type="fixed"/>
        <w:tblLook w:val="01E0" w:firstRow="1" w:lastRow="1" w:firstColumn="1" w:lastColumn="1" w:noHBand="0" w:noVBand="0"/>
      </w:tblPr>
      <w:tblGrid>
        <w:gridCol w:w="4515"/>
        <w:gridCol w:w="2243"/>
        <w:gridCol w:w="2243"/>
      </w:tblGrid>
      <w:tr w:rsidR="00EB6B1F" w:rsidRPr="00CB179A" w14:paraId="74F755D2" w14:textId="77777777" w:rsidTr="00EB6B1F">
        <w:trPr>
          <w:jc w:val="center"/>
        </w:trPr>
        <w:tc>
          <w:tcPr>
            <w:tcW w:w="4515" w:type="dxa"/>
            <w:tcBorders>
              <w:top w:val="single" w:sz="4" w:space="0" w:color="auto"/>
              <w:bottom w:val="single" w:sz="4" w:space="0" w:color="auto"/>
            </w:tcBorders>
            <w:vAlign w:val="bottom"/>
          </w:tcPr>
          <w:p w14:paraId="07F5F260" w14:textId="77777777" w:rsidR="00EB6B1F" w:rsidRPr="00CB179A" w:rsidRDefault="00EB6B1F" w:rsidP="000C58AD">
            <w:pPr>
              <w:spacing w:line="276" w:lineRule="auto"/>
              <w:jc w:val="both"/>
              <w:rPr>
                <w:rFonts w:ascii="Calibri" w:hAnsi="Calibri"/>
                <w:sz w:val="22"/>
                <w:szCs w:val="22"/>
              </w:rPr>
            </w:pPr>
            <w:r w:rsidRPr="00CB179A">
              <w:rPr>
                <w:rFonts w:ascii="Calibri" w:hAnsi="Calibri"/>
                <w:sz w:val="22"/>
                <w:szCs w:val="22"/>
              </w:rPr>
              <w:t>Assessment</w:t>
            </w:r>
          </w:p>
        </w:tc>
        <w:tc>
          <w:tcPr>
            <w:tcW w:w="2243" w:type="dxa"/>
            <w:tcBorders>
              <w:top w:val="single" w:sz="4" w:space="0" w:color="auto"/>
              <w:bottom w:val="single" w:sz="4" w:space="0" w:color="auto"/>
            </w:tcBorders>
          </w:tcPr>
          <w:p w14:paraId="016002E7" w14:textId="77777777" w:rsidR="00EB6B1F" w:rsidRPr="00CB179A" w:rsidRDefault="00EB6B1F" w:rsidP="000C3D0A">
            <w:pPr>
              <w:spacing w:line="276" w:lineRule="auto"/>
              <w:rPr>
                <w:rFonts w:ascii="Calibri" w:hAnsi="Calibri"/>
                <w:sz w:val="22"/>
                <w:szCs w:val="22"/>
              </w:rPr>
            </w:pPr>
            <w:r>
              <w:rPr>
                <w:rFonts w:ascii="Calibri" w:hAnsi="Calibri"/>
                <w:sz w:val="22"/>
                <w:szCs w:val="22"/>
              </w:rPr>
              <w:t xml:space="preserve">Percent of Final </w:t>
            </w:r>
            <w:r w:rsidRPr="00CB179A">
              <w:rPr>
                <w:rFonts w:ascii="Calibri" w:hAnsi="Calibri"/>
                <w:sz w:val="22"/>
                <w:szCs w:val="22"/>
              </w:rPr>
              <w:t>Grade</w:t>
            </w:r>
          </w:p>
        </w:tc>
        <w:tc>
          <w:tcPr>
            <w:tcW w:w="2243" w:type="dxa"/>
            <w:tcBorders>
              <w:top w:val="single" w:sz="4" w:space="0" w:color="auto"/>
              <w:bottom w:val="single" w:sz="4" w:space="0" w:color="auto"/>
            </w:tcBorders>
          </w:tcPr>
          <w:p w14:paraId="5B5C09F8" w14:textId="77777777" w:rsidR="00EB6B1F" w:rsidRDefault="00EB6B1F" w:rsidP="00EB6B1F">
            <w:pPr>
              <w:spacing w:line="276" w:lineRule="auto"/>
              <w:jc w:val="center"/>
              <w:rPr>
                <w:rFonts w:ascii="Calibri" w:hAnsi="Calibri"/>
                <w:sz w:val="22"/>
                <w:szCs w:val="22"/>
              </w:rPr>
            </w:pPr>
            <w:r>
              <w:rPr>
                <w:rFonts w:ascii="Calibri" w:hAnsi="Calibri"/>
                <w:sz w:val="22"/>
                <w:szCs w:val="22"/>
              </w:rPr>
              <w:t xml:space="preserve">       Points</w:t>
            </w:r>
          </w:p>
        </w:tc>
      </w:tr>
      <w:tr w:rsidR="000219DC" w:rsidRPr="00CB179A" w14:paraId="74E20F59" w14:textId="77777777" w:rsidTr="00EB6B1F">
        <w:trPr>
          <w:jc w:val="center"/>
        </w:trPr>
        <w:tc>
          <w:tcPr>
            <w:tcW w:w="4515" w:type="dxa"/>
          </w:tcPr>
          <w:p w14:paraId="2BDC4CA1" w14:textId="7ACD49CE" w:rsidR="000219DC" w:rsidRDefault="00241727" w:rsidP="00700FA6">
            <w:pPr>
              <w:spacing w:line="276" w:lineRule="auto"/>
              <w:rPr>
                <w:rFonts w:ascii="Calibri" w:hAnsi="Calibri"/>
                <w:sz w:val="22"/>
                <w:szCs w:val="22"/>
              </w:rPr>
            </w:pPr>
            <w:r>
              <w:rPr>
                <w:rFonts w:ascii="Calibri" w:hAnsi="Calibri"/>
                <w:sz w:val="22"/>
                <w:szCs w:val="22"/>
              </w:rPr>
              <w:t xml:space="preserve">Homework </w:t>
            </w:r>
          </w:p>
          <w:p w14:paraId="4FA43FB7" w14:textId="3D7474C3" w:rsidR="00241727" w:rsidRPr="00732EEB" w:rsidRDefault="00241727" w:rsidP="00700FA6">
            <w:pPr>
              <w:spacing w:line="276" w:lineRule="auto"/>
              <w:rPr>
                <w:rFonts w:ascii="Calibri" w:hAnsi="Calibri"/>
                <w:sz w:val="22"/>
                <w:szCs w:val="22"/>
              </w:rPr>
            </w:pPr>
            <w:r>
              <w:rPr>
                <w:rFonts w:ascii="Calibri" w:hAnsi="Calibri"/>
                <w:sz w:val="22"/>
                <w:szCs w:val="22"/>
              </w:rPr>
              <w:t>Quizzes</w:t>
            </w:r>
          </w:p>
        </w:tc>
        <w:tc>
          <w:tcPr>
            <w:tcW w:w="2243" w:type="dxa"/>
          </w:tcPr>
          <w:p w14:paraId="2ED3BAB0" w14:textId="77777777" w:rsidR="000219DC" w:rsidRDefault="00241727" w:rsidP="000C58AD">
            <w:pPr>
              <w:tabs>
                <w:tab w:val="decimal" w:pos="1342"/>
              </w:tabs>
              <w:spacing w:line="276" w:lineRule="auto"/>
              <w:rPr>
                <w:rFonts w:ascii="Calibri" w:hAnsi="Calibri"/>
                <w:sz w:val="22"/>
                <w:szCs w:val="22"/>
              </w:rPr>
            </w:pPr>
            <w:r>
              <w:rPr>
                <w:rFonts w:ascii="Calibri" w:hAnsi="Calibri"/>
                <w:sz w:val="22"/>
                <w:szCs w:val="22"/>
              </w:rPr>
              <w:t>1</w:t>
            </w:r>
            <w:r w:rsidR="000219DC" w:rsidRPr="00732EEB">
              <w:rPr>
                <w:rFonts w:ascii="Calibri" w:hAnsi="Calibri"/>
                <w:sz w:val="22"/>
                <w:szCs w:val="22"/>
              </w:rPr>
              <w:t>0%</w:t>
            </w:r>
          </w:p>
          <w:p w14:paraId="6B2D3502" w14:textId="0BADB168" w:rsidR="00241727" w:rsidRPr="00732EEB" w:rsidRDefault="00241727" w:rsidP="000C58AD">
            <w:pPr>
              <w:tabs>
                <w:tab w:val="decimal" w:pos="1342"/>
              </w:tabs>
              <w:spacing w:line="276" w:lineRule="auto"/>
              <w:rPr>
                <w:rFonts w:ascii="Calibri" w:hAnsi="Calibri"/>
                <w:sz w:val="22"/>
                <w:szCs w:val="22"/>
              </w:rPr>
            </w:pPr>
            <w:r>
              <w:rPr>
                <w:rFonts w:ascii="Calibri" w:hAnsi="Calibri"/>
                <w:sz w:val="22"/>
                <w:szCs w:val="22"/>
              </w:rPr>
              <w:t>10%</w:t>
            </w:r>
          </w:p>
        </w:tc>
        <w:tc>
          <w:tcPr>
            <w:tcW w:w="2243" w:type="dxa"/>
          </w:tcPr>
          <w:p w14:paraId="17DC671E" w14:textId="77777777" w:rsidR="000219DC" w:rsidRDefault="00241727" w:rsidP="00EB6B1F">
            <w:pPr>
              <w:tabs>
                <w:tab w:val="decimal" w:pos="1342"/>
              </w:tabs>
              <w:spacing w:line="276" w:lineRule="auto"/>
              <w:rPr>
                <w:rFonts w:ascii="Calibri" w:hAnsi="Calibri"/>
                <w:sz w:val="22"/>
                <w:szCs w:val="22"/>
              </w:rPr>
            </w:pPr>
            <w:r>
              <w:rPr>
                <w:rFonts w:ascii="Calibri" w:hAnsi="Calibri"/>
                <w:sz w:val="22"/>
                <w:szCs w:val="22"/>
              </w:rPr>
              <w:t>1</w:t>
            </w:r>
            <w:r w:rsidR="000219DC" w:rsidRPr="00732EEB">
              <w:rPr>
                <w:rFonts w:ascii="Calibri" w:hAnsi="Calibri"/>
                <w:sz w:val="22"/>
                <w:szCs w:val="22"/>
              </w:rPr>
              <w:t>00</w:t>
            </w:r>
          </w:p>
          <w:p w14:paraId="40576C49" w14:textId="7D6C9B46" w:rsidR="00241727" w:rsidRPr="00732EEB" w:rsidRDefault="00241727" w:rsidP="00EB6B1F">
            <w:pPr>
              <w:tabs>
                <w:tab w:val="decimal" w:pos="1342"/>
              </w:tabs>
              <w:spacing w:line="276" w:lineRule="auto"/>
              <w:rPr>
                <w:rFonts w:ascii="Calibri" w:hAnsi="Calibri"/>
                <w:sz w:val="22"/>
                <w:szCs w:val="22"/>
              </w:rPr>
            </w:pPr>
            <w:r>
              <w:rPr>
                <w:rFonts w:ascii="Calibri" w:hAnsi="Calibri"/>
                <w:sz w:val="22"/>
                <w:szCs w:val="22"/>
              </w:rPr>
              <w:t>100</w:t>
            </w:r>
          </w:p>
        </w:tc>
      </w:tr>
      <w:tr w:rsidR="000219DC" w:rsidRPr="00CB179A" w14:paraId="0EDC4BDF" w14:textId="77777777" w:rsidTr="00EB6B1F">
        <w:trPr>
          <w:jc w:val="center"/>
        </w:trPr>
        <w:tc>
          <w:tcPr>
            <w:tcW w:w="4515" w:type="dxa"/>
          </w:tcPr>
          <w:p w14:paraId="1F73B994" w14:textId="7DA130DB" w:rsidR="000219DC" w:rsidRPr="00732EEB" w:rsidRDefault="005A137E" w:rsidP="000C58AD">
            <w:pPr>
              <w:spacing w:line="276" w:lineRule="auto"/>
              <w:rPr>
                <w:rFonts w:ascii="Calibri" w:hAnsi="Calibri"/>
                <w:sz w:val="22"/>
                <w:szCs w:val="22"/>
              </w:rPr>
            </w:pPr>
            <w:r>
              <w:rPr>
                <w:rFonts w:ascii="Calibri" w:hAnsi="Calibri"/>
                <w:sz w:val="22"/>
                <w:szCs w:val="22"/>
              </w:rPr>
              <w:t>4</w:t>
            </w:r>
            <w:r w:rsidR="000219DC" w:rsidRPr="00732EEB">
              <w:rPr>
                <w:rFonts w:ascii="Calibri" w:hAnsi="Calibri"/>
                <w:sz w:val="22"/>
                <w:szCs w:val="22"/>
              </w:rPr>
              <w:t xml:space="preserve"> Exams (1</w:t>
            </w:r>
            <w:r w:rsidR="00241727">
              <w:rPr>
                <w:rFonts w:ascii="Calibri" w:hAnsi="Calibri"/>
                <w:sz w:val="22"/>
                <w:szCs w:val="22"/>
              </w:rPr>
              <w:t>5</w:t>
            </w:r>
            <w:r w:rsidR="000219DC" w:rsidRPr="00732EEB">
              <w:rPr>
                <w:rFonts w:ascii="Calibri" w:hAnsi="Calibri"/>
                <w:sz w:val="22"/>
                <w:szCs w:val="22"/>
              </w:rPr>
              <w:t>0 points each)</w:t>
            </w:r>
          </w:p>
        </w:tc>
        <w:tc>
          <w:tcPr>
            <w:tcW w:w="2243" w:type="dxa"/>
          </w:tcPr>
          <w:p w14:paraId="35A31A23" w14:textId="6855DF00" w:rsidR="000219DC" w:rsidRPr="00732EEB" w:rsidRDefault="000219DC" w:rsidP="000C58AD">
            <w:pPr>
              <w:tabs>
                <w:tab w:val="decimal" w:pos="1342"/>
              </w:tabs>
              <w:spacing w:line="276" w:lineRule="auto"/>
              <w:rPr>
                <w:rFonts w:ascii="Calibri" w:hAnsi="Calibri"/>
                <w:sz w:val="22"/>
                <w:szCs w:val="22"/>
              </w:rPr>
            </w:pPr>
            <w:r>
              <w:rPr>
                <w:rFonts w:ascii="Calibri" w:hAnsi="Calibri"/>
                <w:sz w:val="22"/>
                <w:szCs w:val="22"/>
              </w:rPr>
              <w:t>6</w:t>
            </w:r>
            <w:r w:rsidRPr="00732EEB">
              <w:rPr>
                <w:rFonts w:ascii="Calibri" w:hAnsi="Calibri"/>
                <w:sz w:val="22"/>
                <w:szCs w:val="22"/>
              </w:rPr>
              <w:t>0%</w:t>
            </w:r>
          </w:p>
        </w:tc>
        <w:tc>
          <w:tcPr>
            <w:tcW w:w="2243" w:type="dxa"/>
          </w:tcPr>
          <w:p w14:paraId="4D2E9378" w14:textId="5BEA55FC" w:rsidR="000219DC" w:rsidRPr="00732EEB" w:rsidRDefault="00872150" w:rsidP="00EB6B1F">
            <w:pPr>
              <w:tabs>
                <w:tab w:val="decimal" w:pos="1342"/>
              </w:tabs>
              <w:spacing w:line="276" w:lineRule="auto"/>
              <w:rPr>
                <w:rFonts w:ascii="Calibri" w:hAnsi="Calibri"/>
                <w:sz w:val="22"/>
                <w:szCs w:val="22"/>
              </w:rPr>
            </w:pPr>
            <w:r>
              <w:rPr>
                <w:rFonts w:ascii="Calibri" w:hAnsi="Calibri"/>
                <w:sz w:val="22"/>
                <w:szCs w:val="22"/>
              </w:rPr>
              <w:t>6</w:t>
            </w:r>
            <w:r w:rsidR="000219DC" w:rsidRPr="00732EEB">
              <w:rPr>
                <w:rFonts w:ascii="Calibri" w:hAnsi="Calibri"/>
                <w:sz w:val="22"/>
                <w:szCs w:val="22"/>
              </w:rPr>
              <w:t>00</w:t>
            </w:r>
          </w:p>
        </w:tc>
      </w:tr>
      <w:tr w:rsidR="000219DC" w:rsidRPr="00CB179A" w14:paraId="613F9C55" w14:textId="77777777" w:rsidTr="00EB6B1F">
        <w:trPr>
          <w:jc w:val="center"/>
        </w:trPr>
        <w:tc>
          <w:tcPr>
            <w:tcW w:w="4515" w:type="dxa"/>
          </w:tcPr>
          <w:p w14:paraId="3457655B" w14:textId="1FFA6B82" w:rsidR="000219DC" w:rsidRPr="00732EEB" w:rsidRDefault="000219DC" w:rsidP="000219DC">
            <w:pPr>
              <w:spacing w:line="276" w:lineRule="auto"/>
              <w:rPr>
                <w:rFonts w:ascii="Calibri" w:hAnsi="Calibri"/>
                <w:sz w:val="22"/>
                <w:szCs w:val="22"/>
              </w:rPr>
            </w:pPr>
            <w:r w:rsidRPr="00732EEB">
              <w:rPr>
                <w:rFonts w:ascii="Calibri" w:hAnsi="Calibri"/>
                <w:sz w:val="22"/>
                <w:szCs w:val="22"/>
              </w:rPr>
              <w:t xml:space="preserve">Final Exam (200 points) </w:t>
            </w:r>
          </w:p>
        </w:tc>
        <w:tc>
          <w:tcPr>
            <w:tcW w:w="2243" w:type="dxa"/>
          </w:tcPr>
          <w:p w14:paraId="17D82881" w14:textId="0F1E3A7F" w:rsidR="000219DC" w:rsidRPr="00732EEB" w:rsidRDefault="000219DC" w:rsidP="000C58AD">
            <w:pPr>
              <w:tabs>
                <w:tab w:val="decimal" w:pos="1342"/>
              </w:tabs>
              <w:spacing w:line="276" w:lineRule="auto"/>
              <w:rPr>
                <w:rFonts w:ascii="Calibri" w:hAnsi="Calibri"/>
                <w:sz w:val="22"/>
                <w:szCs w:val="22"/>
              </w:rPr>
            </w:pPr>
            <w:r w:rsidRPr="00732EEB">
              <w:rPr>
                <w:rFonts w:ascii="Calibri" w:hAnsi="Calibri"/>
                <w:sz w:val="22"/>
                <w:szCs w:val="22"/>
              </w:rPr>
              <w:t>20%</w:t>
            </w:r>
          </w:p>
        </w:tc>
        <w:tc>
          <w:tcPr>
            <w:tcW w:w="2243" w:type="dxa"/>
          </w:tcPr>
          <w:p w14:paraId="5A96AB89" w14:textId="21344F1F" w:rsidR="000219DC" w:rsidRPr="00732EEB" w:rsidRDefault="000219DC" w:rsidP="00EB6B1F">
            <w:pPr>
              <w:tabs>
                <w:tab w:val="decimal" w:pos="1342"/>
              </w:tabs>
              <w:spacing w:line="276" w:lineRule="auto"/>
              <w:rPr>
                <w:rFonts w:ascii="Calibri" w:hAnsi="Calibri"/>
                <w:sz w:val="22"/>
                <w:szCs w:val="22"/>
              </w:rPr>
            </w:pPr>
            <w:r w:rsidRPr="00732EEB">
              <w:rPr>
                <w:rFonts w:ascii="Calibri" w:hAnsi="Calibri"/>
                <w:sz w:val="22"/>
                <w:szCs w:val="22"/>
              </w:rPr>
              <w:t>200</w:t>
            </w:r>
          </w:p>
        </w:tc>
      </w:tr>
      <w:tr w:rsidR="000219DC" w:rsidRPr="00CB179A" w14:paraId="27E258BD" w14:textId="77777777" w:rsidTr="0056350E">
        <w:trPr>
          <w:jc w:val="center"/>
        </w:trPr>
        <w:tc>
          <w:tcPr>
            <w:tcW w:w="4515" w:type="dxa"/>
            <w:tcBorders>
              <w:top w:val="single" w:sz="4" w:space="0" w:color="auto"/>
            </w:tcBorders>
          </w:tcPr>
          <w:p w14:paraId="605D427E" w14:textId="29BF2BB9" w:rsidR="000219DC" w:rsidRPr="00732EEB" w:rsidRDefault="000219DC" w:rsidP="00591C00">
            <w:pPr>
              <w:spacing w:line="276" w:lineRule="auto"/>
              <w:rPr>
                <w:rFonts w:ascii="Calibri" w:hAnsi="Calibri"/>
                <w:sz w:val="22"/>
                <w:szCs w:val="22"/>
              </w:rPr>
            </w:pPr>
            <w:r w:rsidRPr="00732EEB">
              <w:rPr>
                <w:rFonts w:ascii="Calibri" w:hAnsi="Calibri"/>
                <w:sz w:val="22"/>
                <w:szCs w:val="22"/>
              </w:rPr>
              <w:t>Total</w:t>
            </w:r>
          </w:p>
        </w:tc>
        <w:tc>
          <w:tcPr>
            <w:tcW w:w="2243" w:type="dxa"/>
            <w:tcBorders>
              <w:top w:val="single" w:sz="4" w:space="0" w:color="auto"/>
            </w:tcBorders>
          </w:tcPr>
          <w:p w14:paraId="74CCBEE7" w14:textId="7C4AD57A" w:rsidR="000219DC" w:rsidRPr="00732EEB" w:rsidRDefault="000219DC" w:rsidP="0046021C">
            <w:pPr>
              <w:tabs>
                <w:tab w:val="decimal" w:pos="1342"/>
              </w:tabs>
              <w:spacing w:line="276" w:lineRule="auto"/>
              <w:rPr>
                <w:rFonts w:ascii="Calibri" w:hAnsi="Calibri"/>
                <w:sz w:val="22"/>
                <w:szCs w:val="22"/>
              </w:rPr>
            </w:pPr>
            <w:r w:rsidRPr="00732EEB">
              <w:rPr>
                <w:rFonts w:ascii="Calibri" w:hAnsi="Calibri"/>
                <w:sz w:val="22"/>
                <w:szCs w:val="22"/>
              </w:rPr>
              <w:t>100%</w:t>
            </w:r>
          </w:p>
        </w:tc>
        <w:tc>
          <w:tcPr>
            <w:tcW w:w="2243" w:type="dxa"/>
            <w:tcBorders>
              <w:top w:val="single" w:sz="4" w:space="0" w:color="auto"/>
            </w:tcBorders>
          </w:tcPr>
          <w:p w14:paraId="6DC489AB" w14:textId="5C1C00D2" w:rsidR="000219DC" w:rsidRPr="00732EEB" w:rsidRDefault="000219DC" w:rsidP="0046021C">
            <w:pPr>
              <w:tabs>
                <w:tab w:val="decimal" w:pos="1342"/>
              </w:tabs>
              <w:spacing w:line="276" w:lineRule="auto"/>
              <w:rPr>
                <w:rFonts w:ascii="Calibri" w:hAnsi="Calibri"/>
                <w:sz w:val="22"/>
                <w:szCs w:val="22"/>
              </w:rPr>
            </w:pPr>
            <w:r w:rsidRPr="00732EEB">
              <w:rPr>
                <w:rFonts w:ascii="Calibri" w:hAnsi="Calibri"/>
                <w:sz w:val="22"/>
                <w:szCs w:val="22"/>
              </w:rPr>
              <w:t>1000</w:t>
            </w:r>
          </w:p>
        </w:tc>
      </w:tr>
      <w:tr w:rsidR="000219DC" w:rsidRPr="00CB179A" w14:paraId="1DDE6FFA" w14:textId="77777777" w:rsidTr="00EB6B1F">
        <w:trPr>
          <w:jc w:val="center"/>
        </w:trPr>
        <w:tc>
          <w:tcPr>
            <w:tcW w:w="4515" w:type="dxa"/>
            <w:tcBorders>
              <w:top w:val="single" w:sz="4" w:space="0" w:color="auto"/>
            </w:tcBorders>
          </w:tcPr>
          <w:p w14:paraId="014BA5F0" w14:textId="77777777" w:rsidR="000219DC" w:rsidRPr="00CB179A" w:rsidRDefault="000219DC" w:rsidP="000C58AD">
            <w:pPr>
              <w:spacing w:line="276" w:lineRule="auto"/>
              <w:jc w:val="both"/>
              <w:rPr>
                <w:rFonts w:ascii="Calibri" w:hAnsi="Calibri"/>
                <w:sz w:val="22"/>
                <w:szCs w:val="22"/>
              </w:rPr>
            </w:pPr>
          </w:p>
        </w:tc>
        <w:tc>
          <w:tcPr>
            <w:tcW w:w="2243" w:type="dxa"/>
            <w:tcBorders>
              <w:top w:val="single" w:sz="4" w:space="0" w:color="auto"/>
            </w:tcBorders>
          </w:tcPr>
          <w:p w14:paraId="4E29864F" w14:textId="77777777" w:rsidR="000219DC" w:rsidRPr="00CB179A" w:rsidRDefault="000219DC" w:rsidP="000C58AD">
            <w:pPr>
              <w:tabs>
                <w:tab w:val="decimal" w:pos="1342"/>
              </w:tabs>
              <w:spacing w:line="276" w:lineRule="auto"/>
              <w:jc w:val="both"/>
              <w:rPr>
                <w:rFonts w:ascii="Calibri" w:hAnsi="Calibri"/>
                <w:sz w:val="22"/>
                <w:szCs w:val="22"/>
              </w:rPr>
            </w:pPr>
          </w:p>
        </w:tc>
        <w:tc>
          <w:tcPr>
            <w:tcW w:w="2243" w:type="dxa"/>
            <w:tcBorders>
              <w:top w:val="single" w:sz="4" w:space="0" w:color="auto"/>
            </w:tcBorders>
          </w:tcPr>
          <w:p w14:paraId="2A125F4A" w14:textId="77777777" w:rsidR="000219DC" w:rsidRPr="00CB179A" w:rsidRDefault="000219DC" w:rsidP="000C58AD">
            <w:pPr>
              <w:tabs>
                <w:tab w:val="decimal" w:pos="1342"/>
              </w:tabs>
              <w:spacing w:line="276" w:lineRule="auto"/>
              <w:jc w:val="both"/>
              <w:rPr>
                <w:rFonts w:ascii="Calibri" w:hAnsi="Calibri"/>
                <w:sz w:val="22"/>
                <w:szCs w:val="22"/>
              </w:rPr>
            </w:pPr>
          </w:p>
        </w:tc>
      </w:tr>
    </w:tbl>
    <w:p w14:paraId="797A9858" w14:textId="77777777" w:rsidR="002A344B" w:rsidRPr="00CB179A" w:rsidRDefault="000C58AD" w:rsidP="00740E84">
      <w:pPr>
        <w:tabs>
          <w:tab w:val="left" w:pos="5940"/>
        </w:tabs>
        <w:spacing w:line="276" w:lineRule="auto"/>
        <w:jc w:val="both"/>
        <w:rPr>
          <w:rFonts w:ascii="Calibri" w:hAnsi="Calibri"/>
          <w:b/>
          <w:sz w:val="22"/>
          <w:szCs w:val="22"/>
        </w:rPr>
      </w:pPr>
      <w:r w:rsidRPr="00CB179A">
        <w:rPr>
          <w:rFonts w:ascii="Calibri" w:hAnsi="Calibri"/>
          <w:b/>
          <w:sz w:val="22"/>
          <w:szCs w:val="22"/>
        </w:rPr>
        <w:t>Grading Scale</w:t>
      </w:r>
    </w:p>
    <w:p w14:paraId="6F334F98" w14:textId="77777777" w:rsidR="000D177D" w:rsidRPr="00CB179A" w:rsidRDefault="000D177D" w:rsidP="00740E84">
      <w:pPr>
        <w:tabs>
          <w:tab w:val="left" w:pos="5940"/>
        </w:tabs>
        <w:spacing w:line="276" w:lineRule="auto"/>
        <w:jc w:val="both"/>
        <w:rPr>
          <w:rFonts w:ascii="Calibri" w:hAnsi="Calibri"/>
          <w:sz w:val="22"/>
          <w:szCs w:val="22"/>
        </w:rPr>
      </w:pPr>
      <w:r w:rsidRPr="00CB179A">
        <w:rPr>
          <w:rFonts w:ascii="Calibri" w:hAnsi="Calibri"/>
          <w:b/>
          <w:sz w:val="22"/>
          <w:szCs w:val="22"/>
        </w:rPr>
        <w:t xml:space="preserve">          </w:t>
      </w:r>
      <w:r w:rsidRPr="00CB179A">
        <w:rPr>
          <w:rFonts w:ascii="Calibri" w:hAnsi="Calibri"/>
          <w:sz w:val="22"/>
          <w:szCs w:val="22"/>
        </w:rPr>
        <w:t>All grades will be truncated after two decimal places and rounded accordingly.</w:t>
      </w:r>
    </w:p>
    <w:p w14:paraId="1E815C27" w14:textId="77777777" w:rsidR="00A44B20" w:rsidRPr="00CB179A" w:rsidRDefault="00A44B20" w:rsidP="00740E84">
      <w:pPr>
        <w:tabs>
          <w:tab w:val="left" w:pos="5940"/>
        </w:tabs>
        <w:spacing w:line="276" w:lineRule="auto"/>
        <w:jc w:val="both"/>
        <w:rPr>
          <w:rFonts w:ascii="Calibri" w:hAnsi="Calibri"/>
          <w:sz w:val="22"/>
          <w:szCs w:val="22"/>
        </w:rPr>
      </w:pPr>
    </w:p>
    <w:tbl>
      <w:tblPr>
        <w:tblW w:w="4302" w:type="dxa"/>
        <w:jc w:val="center"/>
        <w:tblLayout w:type="fixed"/>
        <w:tblLook w:val="0000" w:firstRow="0" w:lastRow="0" w:firstColumn="0" w:lastColumn="0" w:noHBand="0" w:noVBand="0"/>
      </w:tblPr>
      <w:tblGrid>
        <w:gridCol w:w="1160"/>
        <w:gridCol w:w="91"/>
        <w:gridCol w:w="1070"/>
        <w:gridCol w:w="236"/>
        <w:gridCol w:w="1745"/>
      </w:tblGrid>
      <w:tr w:rsidR="00524801" w:rsidRPr="00CB179A" w14:paraId="4C572BB7" w14:textId="77777777" w:rsidTr="00255E0B">
        <w:trPr>
          <w:cantSplit/>
          <w:tblHeader/>
          <w:jc w:val="center"/>
        </w:trPr>
        <w:tc>
          <w:tcPr>
            <w:tcW w:w="4302" w:type="dxa"/>
            <w:gridSpan w:val="5"/>
            <w:tcBorders>
              <w:top w:val="single" w:sz="4" w:space="0" w:color="auto"/>
              <w:bottom w:val="single" w:sz="4" w:space="0" w:color="auto"/>
            </w:tcBorders>
          </w:tcPr>
          <w:p w14:paraId="63B9073A" w14:textId="77777777" w:rsidR="00524801" w:rsidRPr="00CB179A" w:rsidRDefault="00524801" w:rsidP="00740E84">
            <w:pPr>
              <w:spacing w:line="276" w:lineRule="auto"/>
              <w:jc w:val="center"/>
              <w:rPr>
                <w:rFonts w:ascii="Calibri" w:hAnsi="Calibri"/>
                <w:sz w:val="22"/>
                <w:szCs w:val="22"/>
              </w:rPr>
            </w:pPr>
            <w:r w:rsidRPr="00CB179A">
              <w:rPr>
                <w:rFonts w:ascii="Calibri" w:hAnsi="Calibri"/>
                <w:sz w:val="22"/>
                <w:szCs w:val="22"/>
              </w:rPr>
              <w:t>Grading Scale (%)</w:t>
            </w:r>
          </w:p>
        </w:tc>
      </w:tr>
      <w:tr w:rsidR="00242081" w:rsidRPr="00CB179A" w14:paraId="0FB2C14D" w14:textId="77777777" w:rsidTr="00FA4C61">
        <w:trPr>
          <w:cantSplit/>
          <w:tblHeader/>
          <w:jc w:val="center"/>
        </w:trPr>
        <w:tc>
          <w:tcPr>
            <w:tcW w:w="1251" w:type="dxa"/>
            <w:gridSpan w:val="2"/>
            <w:tcBorders>
              <w:top w:val="single" w:sz="4" w:space="0" w:color="auto"/>
              <w:bottom w:val="single" w:sz="4" w:space="0" w:color="auto"/>
            </w:tcBorders>
          </w:tcPr>
          <w:p w14:paraId="4734D7AF" w14:textId="77777777" w:rsidR="00242081" w:rsidRPr="00CB179A" w:rsidRDefault="00242081" w:rsidP="00740E84">
            <w:pPr>
              <w:spacing w:line="276" w:lineRule="auto"/>
              <w:jc w:val="center"/>
              <w:rPr>
                <w:rFonts w:ascii="Calibri" w:hAnsi="Calibri"/>
                <w:sz w:val="22"/>
                <w:szCs w:val="22"/>
              </w:rPr>
            </w:pPr>
            <w:r>
              <w:rPr>
                <w:rFonts w:ascii="Calibri" w:hAnsi="Calibri"/>
                <w:sz w:val="22"/>
                <w:szCs w:val="22"/>
              </w:rPr>
              <w:t>Percentage</w:t>
            </w:r>
          </w:p>
        </w:tc>
        <w:tc>
          <w:tcPr>
            <w:tcW w:w="1070" w:type="dxa"/>
            <w:tcBorders>
              <w:top w:val="single" w:sz="4" w:space="0" w:color="auto"/>
              <w:bottom w:val="single" w:sz="4" w:space="0" w:color="auto"/>
            </w:tcBorders>
          </w:tcPr>
          <w:p w14:paraId="514323FF" w14:textId="77777777" w:rsidR="00242081" w:rsidRPr="00CB179A" w:rsidRDefault="00242081" w:rsidP="00323324">
            <w:pPr>
              <w:spacing w:line="276" w:lineRule="auto"/>
              <w:jc w:val="center"/>
              <w:rPr>
                <w:rFonts w:ascii="Calibri" w:hAnsi="Calibri"/>
                <w:sz w:val="22"/>
                <w:szCs w:val="22"/>
              </w:rPr>
            </w:pPr>
            <w:r>
              <w:rPr>
                <w:rFonts w:ascii="Calibri" w:hAnsi="Calibri"/>
                <w:sz w:val="22"/>
                <w:szCs w:val="22"/>
              </w:rPr>
              <w:t>Points</w:t>
            </w:r>
          </w:p>
        </w:tc>
        <w:tc>
          <w:tcPr>
            <w:tcW w:w="1981" w:type="dxa"/>
            <w:gridSpan w:val="2"/>
            <w:tcBorders>
              <w:top w:val="single" w:sz="4" w:space="0" w:color="auto"/>
              <w:bottom w:val="single" w:sz="4" w:space="0" w:color="auto"/>
            </w:tcBorders>
          </w:tcPr>
          <w:p w14:paraId="17C8DC29" w14:textId="77777777" w:rsidR="00242081" w:rsidRPr="00CB179A" w:rsidRDefault="00323324" w:rsidP="00740E84">
            <w:pPr>
              <w:spacing w:line="276" w:lineRule="auto"/>
              <w:jc w:val="center"/>
              <w:rPr>
                <w:rFonts w:ascii="Calibri" w:hAnsi="Calibri"/>
                <w:sz w:val="22"/>
                <w:szCs w:val="22"/>
              </w:rPr>
            </w:pPr>
            <w:r>
              <w:rPr>
                <w:rFonts w:ascii="Calibri" w:hAnsi="Calibri"/>
                <w:sz w:val="22"/>
                <w:szCs w:val="22"/>
              </w:rPr>
              <w:t xml:space="preserve">         </w:t>
            </w:r>
            <w:r w:rsidR="00242081">
              <w:rPr>
                <w:rFonts w:ascii="Calibri" w:hAnsi="Calibri"/>
                <w:sz w:val="22"/>
                <w:szCs w:val="22"/>
              </w:rPr>
              <w:t>Grade</w:t>
            </w:r>
          </w:p>
        </w:tc>
      </w:tr>
      <w:tr w:rsidR="00255E0B" w:rsidRPr="00CB179A" w14:paraId="2D42CDCB" w14:textId="77777777" w:rsidTr="00FA4C61">
        <w:trPr>
          <w:cantSplit/>
          <w:jc w:val="center"/>
        </w:trPr>
        <w:tc>
          <w:tcPr>
            <w:tcW w:w="1251" w:type="dxa"/>
            <w:gridSpan w:val="2"/>
          </w:tcPr>
          <w:p w14:paraId="57AE677C" w14:textId="77777777" w:rsidR="00255E0B" w:rsidRPr="00FA4C61" w:rsidRDefault="00255E0B" w:rsidP="00740E84">
            <w:pPr>
              <w:suppressAutoHyphens/>
              <w:spacing w:line="276" w:lineRule="auto"/>
              <w:jc w:val="center"/>
              <w:rPr>
                <w:rFonts w:ascii="Calibri" w:hAnsi="Calibri"/>
                <w:sz w:val="22"/>
                <w:szCs w:val="22"/>
              </w:rPr>
            </w:pPr>
            <w:r w:rsidRPr="00FA4C61">
              <w:rPr>
                <w:rFonts w:ascii="Calibri" w:hAnsi="Calibri"/>
                <w:sz w:val="22"/>
                <w:szCs w:val="22"/>
              </w:rPr>
              <w:t>90%-100%</w:t>
            </w:r>
          </w:p>
        </w:tc>
        <w:tc>
          <w:tcPr>
            <w:tcW w:w="1070" w:type="dxa"/>
          </w:tcPr>
          <w:p w14:paraId="58C4E8F2" w14:textId="77777777" w:rsidR="00255E0B" w:rsidRPr="00FA4C61" w:rsidRDefault="00AC5BD5" w:rsidP="00740E84">
            <w:pPr>
              <w:suppressAutoHyphens/>
              <w:spacing w:line="276" w:lineRule="auto"/>
              <w:jc w:val="center"/>
              <w:rPr>
                <w:rFonts w:ascii="Calibri" w:hAnsi="Calibri"/>
                <w:sz w:val="22"/>
                <w:szCs w:val="22"/>
              </w:rPr>
            </w:pPr>
            <w:r w:rsidRPr="00FA4C61">
              <w:rPr>
                <w:rFonts w:ascii="Calibri" w:hAnsi="Calibri"/>
                <w:sz w:val="22"/>
                <w:szCs w:val="22"/>
              </w:rPr>
              <w:t>895-10</w:t>
            </w:r>
            <w:r w:rsidR="00255E0B" w:rsidRPr="00FA4C61">
              <w:rPr>
                <w:rFonts w:ascii="Calibri" w:hAnsi="Calibri"/>
                <w:sz w:val="22"/>
                <w:szCs w:val="22"/>
              </w:rPr>
              <w:t>00</w:t>
            </w:r>
          </w:p>
        </w:tc>
        <w:tc>
          <w:tcPr>
            <w:tcW w:w="236" w:type="dxa"/>
          </w:tcPr>
          <w:p w14:paraId="15297125" w14:textId="77777777" w:rsidR="00255E0B" w:rsidRPr="00CB179A" w:rsidRDefault="00255E0B" w:rsidP="00740E84">
            <w:pPr>
              <w:suppressAutoHyphens/>
              <w:spacing w:line="276" w:lineRule="auto"/>
              <w:jc w:val="center"/>
              <w:rPr>
                <w:rFonts w:ascii="Calibri" w:hAnsi="Calibri"/>
                <w:sz w:val="22"/>
                <w:szCs w:val="22"/>
              </w:rPr>
            </w:pPr>
          </w:p>
        </w:tc>
        <w:tc>
          <w:tcPr>
            <w:tcW w:w="1745" w:type="dxa"/>
          </w:tcPr>
          <w:p w14:paraId="71E65B20" w14:textId="77777777" w:rsidR="00255E0B" w:rsidRPr="00CB179A" w:rsidRDefault="00255E0B" w:rsidP="00740E84">
            <w:pPr>
              <w:suppressAutoHyphens/>
              <w:spacing w:line="276" w:lineRule="auto"/>
              <w:jc w:val="center"/>
              <w:rPr>
                <w:rFonts w:ascii="Calibri" w:hAnsi="Calibri"/>
                <w:sz w:val="22"/>
                <w:szCs w:val="22"/>
              </w:rPr>
            </w:pPr>
            <w:r w:rsidRPr="00CB179A">
              <w:rPr>
                <w:rFonts w:ascii="Calibri" w:hAnsi="Calibri"/>
                <w:sz w:val="22"/>
                <w:szCs w:val="22"/>
              </w:rPr>
              <w:t>A</w:t>
            </w:r>
          </w:p>
        </w:tc>
      </w:tr>
      <w:tr w:rsidR="00255E0B" w:rsidRPr="00CB179A" w14:paraId="3E2B9912" w14:textId="77777777" w:rsidTr="00FA4C61">
        <w:trPr>
          <w:cantSplit/>
          <w:jc w:val="center"/>
        </w:trPr>
        <w:tc>
          <w:tcPr>
            <w:tcW w:w="1160" w:type="dxa"/>
          </w:tcPr>
          <w:p w14:paraId="76DD9F43" w14:textId="77777777" w:rsidR="00255E0B" w:rsidRPr="00CB179A" w:rsidRDefault="00255E0B" w:rsidP="00740E84">
            <w:pPr>
              <w:suppressAutoHyphens/>
              <w:spacing w:line="276" w:lineRule="auto"/>
              <w:jc w:val="center"/>
              <w:rPr>
                <w:rFonts w:ascii="Calibri" w:hAnsi="Calibri"/>
                <w:sz w:val="22"/>
                <w:szCs w:val="22"/>
              </w:rPr>
            </w:pPr>
            <w:r w:rsidRPr="00CB179A">
              <w:rPr>
                <w:rFonts w:ascii="Calibri" w:hAnsi="Calibri"/>
                <w:sz w:val="22"/>
                <w:szCs w:val="22"/>
              </w:rPr>
              <w:t>80</w:t>
            </w:r>
            <w:r>
              <w:rPr>
                <w:rFonts w:ascii="Calibri" w:hAnsi="Calibri"/>
                <w:sz w:val="22"/>
                <w:szCs w:val="22"/>
              </w:rPr>
              <w:t>%</w:t>
            </w:r>
            <w:r w:rsidRPr="00CB179A">
              <w:rPr>
                <w:rFonts w:ascii="Calibri" w:hAnsi="Calibri"/>
                <w:sz w:val="22"/>
                <w:szCs w:val="22"/>
              </w:rPr>
              <w:t xml:space="preserve"> - 89</w:t>
            </w:r>
            <w:r>
              <w:rPr>
                <w:rFonts w:ascii="Calibri" w:hAnsi="Calibri"/>
                <w:sz w:val="22"/>
                <w:szCs w:val="22"/>
              </w:rPr>
              <w:t>%</w:t>
            </w:r>
          </w:p>
        </w:tc>
        <w:tc>
          <w:tcPr>
            <w:tcW w:w="1161" w:type="dxa"/>
            <w:gridSpan w:val="2"/>
          </w:tcPr>
          <w:p w14:paraId="2F33C839" w14:textId="77777777" w:rsidR="00255E0B" w:rsidRPr="00FA4C61" w:rsidRDefault="001202D7" w:rsidP="00AC5BD5">
            <w:pPr>
              <w:suppressAutoHyphens/>
              <w:spacing w:line="276" w:lineRule="auto"/>
              <w:jc w:val="center"/>
              <w:rPr>
                <w:rFonts w:ascii="Calibri" w:hAnsi="Calibri"/>
                <w:sz w:val="22"/>
                <w:szCs w:val="22"/>
              </w:rPr>
            </w:pPr>
            <w:r w:rsidRPr="00FA4C61">
              <w:rPr>
                <w:rFonts w:ascii="Calibri" w:hAnsi="Calibri"/>
                <w:sz w:val="22"/>
                <w:szCs w:val="22"/>
              </w:rPr>
              <w:t xml:space="preserve"> </w:t>
            </w:r>
            <w:r w:rsidR="00AC5BD5" w:rsidRPr="00FA4C61">
              <w:rPr>
                <w:rFonts w:ascii="Calibri" w:hAnsi="Calibri"/>
                <w:sz w:val="22"/>
                <w:szCs w:val="22"/>
              </w:rPr>
              <w:t>795</w:t>
            </w:r>
            <w:r w:rsidR="00255E0B" w:rsidRPr="00FA4C61">
              <w:rPr>
                <w:rFonts w:ascii="Calibri" w:hAnsi="Calibri"/>
                <w:sz w:val="22"/>
                <w:szCs w:val="22"/>
              </w:rPr>
              <w:t>-</w:t>
            </w:r>
            <w:r w:rsidR="00AC5BD5" w:rsidRPr="00FA4C61">
              <w:rPr>
                <w:rFonts w:ascii="Calibri" w:hAnsi="Calibri"/>
                <w:sz w:val="22"/>
                <w:szCs w:val="22"/>
              </w:rPr>
              <w:t>894</w:t>
            </w:r>
          </w:p>
        </w:tc>
        <w:tc>
          <w:tcPr>
            <w:tcW w:w="236" w:type="dxa"/>
          </w:tcPr>
          <w:p w14:paraId="70950859" w14:textId="77777777" w:rsidR="00255E0B" w:rsidRPr="00CB179A" w:rsidRDefault="00255E0B" w:rsidP="00740E84">
            <w:pPr>
              <w:spacing w:line="276" w:lineRule="auto"/>
              <w:jc w:val="center"/>
              <w:rPr>
                <w:rFonts w:ascii="Calibri" w:hAnsi="Calibri"/>
                <w:sz w:val="22"/>
                <w:szCs w:val="22"/>
              </w:rPr>
            </w:pPr>
          </w:p>
        </w:tc>
        <w:tc>
          <w:tcPr>
            <w:tcW w:w="1745" w:type="dxa"/>
          </w:tcPr>
          <w:p w14:paraId="206E2FC7" w14:textId="77777777" w:rsidR="00255E0B" w:rsidRPr="00CB179A" w:rsidRDefault="00255E0B" w:rsidP="00740E84">
            <w:pPr>
              <w:suppressAutoHyphens/>
              <w:spacing w:line="276" w:lineRule="auto"/>
              <w:jc w:val="center"/>
              <w:rPr>
                <w:rFonts w:ascii="Calibri" w:hAnsi="Calibri"/>
                <w:sz w:val="22"/>
                <w:szCs w:val="22"/>
              </w:rPr>
            </w:pPr>
            <w:r w:rsidRPr="00CB179A">
              <w:rPr>
                <w:rFonts w:ascii="Calibri" w:hAnsi="Calibri"/>
                <w:sz w:val="22"/>
                <w:szCs w:val="22"/>
              </w:rPr>
              <w:t>B</w:t>
            </w:r>
          </w:p>
        </w:tc>
      </w:tr>
      <w:tr w:rsidR="00255E0B" w:rsidRPr="00CB179A" w14:paraId="6C681B02" w14:textId="77777777" w:rsidTr="00FA4C61">
        <w:trPr>
          <w:cantSplit/>
          <w:jc w:val="center"/>
        </w:trPr>
        <w:tc>
          <w:tcPr>
            <w:tcW w:w="1160" w:type="dxa"/>
          </w:tcPr>
          <w:p w14:paraId="299C0EB9" w14:textId="77777777" w:rsidR="00255E0B" w:rsidRPr="00CB179A" w:rsidRDefault="00255E0B" w:rsidP="00740E84">
            <w:pPr>
              <w:suppressAutoHyphens/>
              <w:spacing w:line="276" w:lineRule="auto"/>
              <w:jc w:val="center"/>
              <w:rPr>
                <w:rFonts w:ascii="Calibri" w:hAnsi="Calibri"/>
                <w:sz w:val="22"/>
                <w:szCs w:val="22"/>
              </w:rPr>
            </w:pPr>
            <w:r w:rsidRPr="00CB179A">
              <w:rPr>
                <w:rFonts w:ascii="Calibri" w:hAnsi="Calibri"/>
                <w:sz w:val="22"/>
                <w:szCs w:val="22"/>
              </w:rPr>
              <w:t>70</w:t>
            </w:r>
            <w:r>
              <w:rPr>
                <w:rFonts w:ascii="Calibri" w:hAnsi="Calibri"/>
                <w:sz w:val="22"/>
                <w:szCs w:val="22"/>
              </w:rPr>
              <w:t>%</w:t>
            </w:r>
            <w:r w:rsidRPr="00CB179A">
              <w:rPr>
                <w:rFonts w:ascii="Calibri" w:hAnsi="Calibri"/>
                <w:sz w:val="22"/>
                <w:szCs w:val="22"/>
              </w:rPr>
              <w:t xml:space="preserve"> - 79</w:t>
            </w:r>
            <w:r>
              <w:rPr>
                <w:rFonts w:ascii="Calibri" w:hAnsi="Calibri"/>
                <w:sz w:val="22"/>
                <w:szCs w:val="22"/>
              </w:rPr>
              <w:t>%</w:t>
            </w:r>
          </w:p>
        </w:tc>
        <w:tc>
          <w:tcPr>
            <w:tcW w:w="1161" w:type="dxa"/>
            <w:gridSpan w:val="2"/>
          </w:tcPr>
          <w:p w14:paraId="62ED981C" w14:textId="77777777" w:rsidR="00255E0B" w:rsidRPr="00FA4C61" w:rsidRDefault="001202D7" w:rsidP="00AC5BD5">
            <w:pPr>
              <w:suppressAutoHyphens/>
              <w:spacing w:line="276" w:lineRule="auto"/>
              <w:jc w:val="center"/>
              <w:rPr>
                <w:rFonts w:ascii="Calibri" w:hAnsi="Calibri"/>
                <w:sz w:val="22"/>
                <w:szCs w:val="22"/>
              </w:rPr>
            </w:pPr>
            <w:r w:rsidRPr="00FA4C61">
              <w:rPr>
                <w:rFonts w:ascii="Calibri" w:hAnsi="Calibri"/>
                <w:sz w:val="22"/>
                <w:szCs w:val="22"/>
              </w:rPr>
              <w:t xml:space="preserve"> </w:t>
            </w:r>
            <w:r w:rsidR="00AC5BD5" w:rsidRPr="00FA4C61">
              <w:rPr>
                <w:rFonts w:ascii="Calibri" w:hAnsi="Calibri"/>
                <w:sz w:val="22"/>
                <w:szCs w:val="22"/>
              </w:rPr>
              <w:t>695</w:t>
            </w:r>
            <w:r w:rsidR="00255E0B" w:rsidRPr="00FA4C61">
              <w:rPr>
                <w:rFonts w:ascii="Calibri" w:hAnsi="Calibri"/>
                <w:sz w:val="22"/>
                <w:szCs w:val="22"/>
              </w:rPr>
              <w:t>-</w:t>
            </w:r>
            <w:r w:rsidR="00AC5BD5" w:rsidRPr="00FA4C61">
              <w:rPr>
                <w:rFonts w:ascii="Calibri" w:hAnsi="Calibri"/>
                <w:sz w:val="22"/>
                <w:szCs w:val="22"/>
              </w:rPr>
              <w:t>794</w:t>
            </w:r>
          </w:p>
        </w:tc>
        <w:tc>
          <w:tcPr>
            <w:tcW w:w="236" w:type="dxa"/>
          </w:tcPr>
          <w:p w14:paraId="4FF16042" w14:textId="77777777" w:rsidR="00255E0B" w:rsidRPr="00CB179A" w:rsidRDefault="00255E0B" w:rsidP="00740E84">
            <w:pPr>
              <w:spacing w:line="276" w:lineRule="auto"/>
              <w:jc w:val="center"/>
              <w:rPr>
                <w:rFonts w:ascii="Calibri" w:hAnsi="Calibri"/>
                <w:sz w:val="22"/>
                <w:szCs w:val="22"/>
              </w:rPr>
            </w:pPr>
          </w:p>
        </w:tc>
        <w:tc>
          <w:tcPr>
            <w:tcW w:w="1745" w:type="dxa"/>
          </w:tcPr>
          <w:p w14:paraId="7A06A801" w14:textId="77777777" w:rsidR="00255E0B" w:rsidRPr="00CB179A" w:rsidRDefault="00255E0B" w:rsidP="00740E84">
            <w:pPr>
              <w:suppressAutoHyphens/>
              <w:spacing w:line="276" w:lineRule="auto"/>
              <w:jc w:val="center"/>
              <w:rPr>
                <w:rFonts w:ascii="Calibri" w:hAnsi="Calibri"/>
                <w:sz w:val="22"/>
                <w:szCs w:val="22"/>
              </w:rPr>
            </w:pPr>
            <w:r w:rsidRPr="00CB179A">
              <w:rPr>
                <w:rFonts w:ascii="Calibri" w:hAnsi="Calibri"/>
                <w:sz w:val="22"/>
                <w:szCs w:val="22"/>
              </w:rPr>
              <w:t>C</w:t>
            </w:r>
          </w:p>
        </w:tc>
      </w:tr>
      <w:tr w:rsidR="00255E0B" w:rsidRPr="00CB179A" w14:paraId="6221BF7E" w14:textId="77777777" w:rsidTr="00FA4C61">
        <w:trPr>
          <w:cantSplit/>
          <w:trHeight w:val="87"/>
          <w:jc w:val="center"/>
        </w:trPr>
        <w:tc>
          <w:tcPr>
            <w:tcW w:w="1160" w:type="dxa"/>
          </w:tcPr>
          <w:p w14:paraId="70E10440" w14:textId="77777777" w:rsidR="00255E0B" w:rsidRPr="00CB179A" w:rsidRDefault="00255E0B" w:rsidP="00740E84">
            <w:pPr>
              <w:suppressAutoHyphens/>
              <w:spacing w:line="276" w:lineRule="auto"/>
              <w:jc w:val="center"/>
              <w:rPr>
                <w:rFonts w:ascii="Calibri" w:hAnsi="Calibri"/>
                <w:sz w:val="22"/>
                <w:szCs w:val="22"/>
              </w:rPr>
            </w:pPr>
            <w:r w:rsidRPr="00CB179A">
              <w:rPr>
                <w:rFonts w:ascii="Calibri" w:hAnsi="Calibri"/>
                <w:sz w:val="22"/>
                <w:szCs w:val="22"/>
              </w:rPr>
              <w:t>60</w:t>
            </w:r>
            <w:r>
              <w:rPr>
                <w:rFonts w:ascii="Calibri" w:hAnsi="Calibri"/>
                <w:sz w:val="22"/>
                <w:szCs w:val="22"/>
              </w:rPr>
              <w:t>%</w:t>
            </w:r>
            <w:r w:rsidRPr="00CB179A">
              <w:rPr>
                <w:rFonts w:ascii="Calibri" w:hAnsi="Calibri"/>
                <w:sz w:val="22"/>
                <w:szCs w:val="22"/>
              </w:rPr>
              <w:t xml:space="preserve"> - 69</w:t>
            </w:r>
            <w:r>
              <w:rPr>
                <w:rFonts w:ascii="Calibri" w:hAnsi="Calibri"/>
                <w:sz w:val="22"/>
                <w:szCs w:val="22"/>
              </w:rPr>
              <w:t>%</w:t>
            </w:r>
          </w:p>
        </w:tc>
        <w:tc>
          <w:tcPr>
            <w:tcW w:w="1161" w:type="dxa"/>
            <w:gridSpan w:val="2"/>
          </w:tcPr>
          <w:p w14:paraId="036CF414" w14:textId="77777777" w:rsidR="00255E0B" w:rsidRPr="00FA4C61" w:rsidRDefault="001202D7" w:rsidP="00AC5BD5">
            <w:pPr>
              <w:suppressAutoHyphens/>
              <w:spacing w:line="276" w:lineRule="auto"/>
              <w:jc w:val="center"/>
              <w:rPr>
                <w:rFonts w:ascii="Calibri" w:hAnsi="Calibri"/>
                <w:sz w:val="22"/>
                <w:szCs w:val="22"/>
              </w:rPr>
            </w:pPr>
            <w:r w:rsidRPr="00FA4C61">
              <w:rPr>
                <w:rFonts w:ascii="Calibri" w:hAnsi="Calibri"/>
                <w:sz w:val="22"/>
                <w:szCs w:val="22"/>
              </w:rPr>
              <w:t xml:space="preserve"> </w:t>
            </w:r>
            <w:r w:rsidR="00AC5BD5" w:rsidRPr="00FA4C61">
              <w:rPr>
                <w:rFonts w:ascii="Calibri" w:hAnsi="Calibri"/>
                <w:sz w:val="22"/>
                <w:szCs w:val="22"/>
              </w:rPr>
              <w:t>595</w:t>
            </w:r>
            <w:r w:rsidR="00255E0B" w:rsidRPr="00FA4C61">
              <w:rPr>
                <w:rFonts w:ascii="Calibri" w:hAnsi="Calibri"/>
                <w:sz w:val="22"/>
                <w:szCs w:val="22"/>
              </w:rPr>
              <w:t>-</w:t>
            </w:r>
            <w:r w:rsidR="00AC5BD5" w:rsidRPr="00FA4C61">
              <w:rPr>
                <w:rFonts w:ascii="Calibri" w:hAnsi="Calibri"/>
                <w:sz w:val="22"/>
                <w:szCs w:val="22"/>
              </w:rPr>
              <w:t>694</w:t>
            </w:r>
          </w:p>
        </w:tc>
        <w:tc>
          <w:tcPr>
            <w:tcW w:w="236" w:type="dxa"/>
          </w:tcPr>
          <w:p w14:paraId="05DC5B3E" w14:textId="77777777" w:rsidR="00255E0B" w:rsidRPr="00CB179A" w:rsidRDefault="00255E0B" w:rsidP="00740E84">
            <w:pPr>
              <w:spacing w:line="276" w:lineRule="auto"/>
              <w:jc w:val="center"/>
              <w:rPr>
                <w:rFonts w:ascii="Calibri" w:hAnsi="Calibri"/>
                <w:sz w:val="22"/>
                <w:szCs w:val="22"/>
              </w:rPr>
            </w:pPr>
          </w:p>
        </w:tc>
        <w:tc>
          <w:tcPr>
            <w:tcW w:w="1745" w:type="dxa"/>
          </w:tcPr>
          <w:p w14:paraId="71A500EF" w14:textId="77777777" w:rsidR="00255E0B" w:rsidRPr="00CB179A" w:rsidRDefault="00255E0B" w:rsidP="00740E84">
            <w:pPr>
              <w:suppressAutoHyphens/>
              <w:spacing w:line="276" w:lineRule="auto"/>
              <w:jc w:val="center"/>
              <w:rPr>
                <w:rFonts w:ascii="Calibri" w:hAnsi="Calibri"/>
                <w:sz w:val="22"/>
                <w:szCs w:val="22"/>
              </w:rPr>
            </w:pPr>
            <w:r w:rsidRPr="00CB179A">
              <w:rPr>
                <w:rFonts w:ascii="Calibri" w:hAnsi="Calibri"/>
                <w:sz w:val="22"/>
                <w:szCs w:val="22"/>
              </w:rPr>
              <w:t>D</w:t>
            </w:r>
          </w:p>
        </w:tc>
      </w:tr>
      <w:tr w:rsidR="00255E0B" w:rsidRPr="00CB179A" w14:paraId="3F154BBF" w14:textId="77777777" w:rsidTr="00FA4C61">
        <w:trPr>
          <w:cantSplit/>
          <w:jc w:val="center"/>
        </w:trPr>
        <w:tc>
          <w:tcPr>
            <w:tcW w:w="1160" w:type="dxa"/>
            <w:tcBorders>
              <w:bottom w:val="single" w:sz="4" w:space="0" w:color="auto"/>
            </w:tcBorders>
          </w:tcPr>
          <w:p w14:paraId="43BC298D" w14:textId="77777777" w:rsidR="00255E0B" w:rsidRPr="00CB179A" w:rsidRDefault="00255E0B" w:rsidP="00740E84">
            <w:pPr>
              <w:suppressAutoHyphens/>
              <w:spacing w:line="276" w:lineRule="auto"/>
              <w:jc w:val="center"/>
              <w:rPr>
                <w:rFonts w:ascii="Calibri" w:hAnsi="Calibri"/>
                <w:sz w:val="22"/>
                <w:szCs w:val="22"/>
              </w:rPr>
            </w:pPr>
            <w:r w:rsidRPr="00CB179A">
              <w:rPr>
                <w:rFonts w:ascii="Calibri" w:hAnsi="Calibri"/>
                <w:sz w:val="22"/>
                <w:szCs w:val="22"/>
              </w:rPr>
              <w:t>0</w:t>
            </w:r>
            <w:r>
              <w:rPr>
                <w:rFonts w:ascii="Calibri" w:hAnsi="Calibri"/>
                <w:sz w:val="22"/>
                <w:szCs w:val="22"/>
              </w:rPr>
              <w:t>%</w:t>
            </w:r>
            <w:r w:rsidRPr="00CB179A">
              <w:rPr>
                <w:rFonts w:ascii="Calibri" w:hAnsi="Calibri"/>
                <w:sz w:val="22"/>
                <w:szCs w:val="22"/>
              </w:rPr>
              <w:t xml:space="preserve"> - 59</w:t>
            </w:r>
            <w:r>
              <w:rPr>
                <w:rFonts w:ascii="Calibri" w:hAnsi="Calibri"/>
                <w:sz w:val="22"/>
                <w:szCs w:val="22"/>
              </w:rPr>
              <w:t>%</w:t>
            </w:r>
          </w:p>
        </w:tc>
        <w:tc>
          <w:tcPr>
            <w:tcW w:w="1161" w:type="dxa"/>
            <w:gridSpan w:val="2"/>
            <w:tcBorders>
              <w:bottom w:val="single" w:sz="4" w:space="0" w:color="auto"/>
            </w:tcBorders>
          </w:tcPr>
          <w:p w14:paraId="2492EBD4" w14:textId="77777777" w:rsidR="00255E0B" w:rsidRPr="00FA4C61" w:rsidRDefault="006B70C8" w:rsidP="001202D7">
            <w:pPr>
              <w:suppressAutoHyphens/>
              <w:spacing w:line="276" w:lineRule="auto"/>
              <w:rPr>
                <w:rFonts w:ascii="Calibri" w:hAnsi="Calibri"/>
                <w:sz w:val="22"/>
                <w:szCs w:val="22"/>
              </w:rPr>
            </w:pPr>
            <w:r w:rsidRPr="00FA4C61">
              <w:rPr>
                <w:rFonts w:ascii="Calibri" w:hAnsi="Calibri"/>
                <w:sz w:val="22"/>
                <w:szCs w:val="22"/>
              </w:rPr>
              <w:t xml:space="preserve"> </w:t>
            </w:r>
            <w:r w:rsidR="001202D7" w:rsidRPr="00FA4C61">
              <w:rPr>
                <w:rFonts w:ascii="Calibri" w:hAnsi="Calibri"/>
                <w:sz w:val="22"/>
                <w:szCs w:val="22"/>
              </w:rPr>
              <w:t xml:space="preserve">      </w:t>
            </w:r>
            <w:r w:rsidR="00AC5BD5" w:rsidRPr="00FA4C61">
              <w:rPr>
                <w:rFonts w:ascii="Calibri" w:hAnsi="Calibri"/>
                <w:sz w:val="22"/>
                <w:szCs w:val="22"/>
              </w:rPr>
              <w:t>0-584</w:t>
            </w:r>
          </w:p>
        </w:tc>
        <w:tc>
          <w:tcPr>
            <w:tcW w:w="236" w:type="dxa"/>
            <w:tcBorders>
              <w:bottom w:val="single" w:sz="4" w:space="0" w:color="auto"/>
            </w:tcBorders>
          </w:tcPr>
          <w:p w14:paraId="336DE32E" w14:textId="77777777" w:rsidR="00255E0B" w:rsidRPr="00CB179A" w:rsidRDefault="00255E0B" w:rsidP="00740E84">
            <w:pPr>
              <w:suppressAutoHyphens/>
              <w:spacing w:line="276" w:lineRule="auto"/>
              <w:jc w:val="center"/>
              <w:rPr>
                <w:rFonts w:ascii="Calibri" w:hAnsi="Calibri"/>
                <w:sz w:val="22"/>
                <w:szCs w:val="22"/>
              </w:rPr>
            </w:pPr>
          </w:p>
        </w:tc>
        <w:tc>
          <w:tcPr>
            <w:tcW w:w="1745" w:type="dxa"/>
            <w:tcBorders>
              <w:bottom w:val="single" w:sz="4" w:space="0" w:color="auto"/>
            </w:tcBorders>
          </w:tcPr>
          <w:p w14:paraId="19B13A46" w14:textId="77777777" w:rsidR="00255E0B" w:rsidRPr="00CB179A" w:rsidRDefault="00255E0B" w:rsidP="00740E84">
            <w:pPr>
              <w:suppressAutoHyphens/>
              <w:spacing w:line="276" w:lineRule="auto"/>
              <w:jc w:val="center"/>
              <w:rPr>
                <w:rFonts w:ascii="Calibri" w:hAnsi="Calibri"/>
                <w:sz w:val="22"/>
                <w:szCs w:val="22"/>
              </w:rPr>
            </w:pPr>
            <w:r w:rsidRPr="00CB179A">
              <w:rPr>
                <w:rFonts w:ascii="Calibri" w:hAnsi="Calibri"/>
                <w:sz w:val="22"/>
                <w:szCs w:val="22"/>
              </w:rPr>
              <w:t>F</w:t>
            </w:r>
          </w:p>
        </w:tc>
      </w:tr>
    </w:tbl>
    <w:p w14:paraId="2F07C0B2" w14:textId="77777777" w:rsidR="002167D6" w:rsidRPr="00CB179A" w:rsidRDefault="002167D6" w:rsidP="000C58AD">
      <w:pPr>
        <w:rPr>
          <w:rFonts w:ascii="Calibri" w:hAnsi="Calibri"/>
          <w:sz w:val="22"/>
          <w:szCs w:val="22"/>
        </w:rPr>
      </w:pPr>
    </w:p>
    <w:p w14:paraId="57782C21" w14:textId="77777777" w:rsidR="00271AC1" w:rsidRPr="00CB179A" w:rsidRDefault="00176C27" w:rsidP="000C58AD">
      <w:pPr>
        <w:pStyle w:val="Heading1"/>
        <w:numPr>
          <w:ilvl w:val="0"/>
          <w:numId w:val="0"/>
        </w:numPr>
        <w:tabs>
          <w:tab w:val="clear" w:pos="540"/>
          <w:tab w:val="left" w:pos="720"/>
        </w:tabs>
        <w:spacing w:line="276" w:lineRule="auto"/>
        <w:jc w:val="left"/>
        <w:rPr>
          <w:rFonts w:ascii="Calibri" w:hAnsi="Calibri" w:cs="Times New Roman"/>
          <w:sz w:val="22"/>
          <w:szCs w:val="22"/>
        </w:rPr>
      </w:pPr>
      <w:r>
        <w:rPr>
          <w:rFonts w:ascii="Calibri" w:hAnsi="Calibri" w:cs="Times New Roman"/>
          <w:sz w:val="22"/>
          <w:szCs w:val="22"/>
        </w:rPr>
        <w:t xml:space="preserve">Course Policies: </w:t>
      </w:r>
      <w:r w:rsidR="00106569">
        <w:rPr>
          <w:rFonts w:ascii="Calibri" w:hAnsi="Calibri" w:cs="Times New Roman"/>
          <w:sz w:val="22"/>
          <w:szCs w:val="22"/>
        </w:rPr>
        <w:t>Grades</w:t>
      </w:r>
    </w:p>
    <w:p w14:paraId="3841C20F" w14:textId="77777777" w:rsidR="00A750CE" w:rsidRDefault="00176C27" w:rsidP="000C58AD">
      <w:pPr>
        <w:numPr>
          <w:ilvl w:val="0"/>
          <w:numId w:val="25"/>
        </w:numPr>
        <w:spacing w:line="276" w:lineRule="auto"/>
        <w:rPr>
          <w:rFonts w:ascii="Calibri" w:hAnsi="Calibri"/>
          <w:sz w:val="22"/>
          <w:szCs w:val="22"/>
        </w:rPr>
      </w:pPr>
      <w:r w:rsidRPr="00176C27">
        <w:rPr>
          <w:rFonts w:ascii="Calibri" w:hAnsi="Calibri"/>
          <w:b/>
          <w:sz w:val="22"/>
          <w:szCs w:val="22"/>
        </w:rPr>
        <w:t>Make-Up Policy:</w:t>
      </w:r>
      <w:r>
        <w:rPr>
          <w:rFonts w:ascii="Calibri" w:hAnsi="Calibri"/>
          <w:sz w:val="22"/>
          <w:szCs w:val="22"/>
        </w:rPr>
        <w:t xml:space="preserve"> </w:t>
      </w:r>
      <w:r w:rsidR="00351D4B" w:rsidRPr="00351D4B">
        <w:rPr>
          <w:rFonts w:ascii="Calibri" w:hAnsi="Calibri"/>
          <w:sz w:val="22"/>
          <w:szCs w:val="22"/>
        </w:rPr>
        <w:t>Make-up exams or quizzes may be administered on a case-by-case</w:t>
      </w:r>
      <w:r>
        <w:rPr>
          <w:rFonts w:ascii="Calibri" w:hAnsi="Calibri"/>
          <w:sz w:val="22"/>
          <w:szCs w:val="22"/>
        </w:rPr>
        <w:t xml:space="preserve"> basis</w:t>
      </w:r>
      <w:r w:rsidR="00351D4B" w:rsidRPr="00351D4B">
        <w:rPr>
          <w:rFonts w:ascii="Calibri" w:hAnsi="Calibri"/>
          <w:sz w:val="22"/>
          <w:szCs w:val="22"/>
        </w:rPr>
        <w:t xml:space="preserve"> </w:t>
      </w:r>
      <w:r w:rsidR="00351D4B">
        <w:rPr>
          <w:rFonts w:ascii="Calibri" w:hAnsi="Calibri"/>
          <w:sz w:val="22"/>
          <w:szCs w:val="22"/>
        </w:rPr>
        <w:t>and are completely subject</w:t>
      </w:r>
      <w:r>
        <w:rPr>
          <w:rFonts w:ascii="Calibri" w:hAnsi="Calibri"/>
          <w:sz w:val="22"/>
          <w:szCs w:val="22"/>
        </w:rPr>
        <w:t xml:space="preserve"> to the instructor’s discretion in accordance with Valencia College Policy.</w:t>
      </w:r>
    </w:p>
    <w:p w14:paraId="4DBE8BA5" w14:textId="77777777" w:rsidR="00176C27" w:rsidRPr="002C6C0D" w:rsidRDefault="00176C27" w:rsidP="00176C27">
      <w:pPr>
        <w:numPr>
          <w:ilvl w:val="0"/>
          <w:numId w:val="25"/>
        </w:numPr>
        <w:rPr>
          <w:rFonts w:ascii="Calibri" w:hAnsi="Calibri"/>
          <w:sz w:val="22"/>
          <w:szCs w:val="22"/>
        </w:rPr>
      </w:pPr>
      <w:r w:rsidRPr="002C6C0D">
        <w:rPr>
          <w:rFonts w:ascii="Calibri" w:hAnsi="Calibri"/>
          <w:b/>
          <w:sz w:val="22"/>
          <w:szCs w:val="22"/>
        </w:rPr>
        <w:lastRenderedPageBreak/>
        <w:t>Attendance Policy:</w:t>
      </w:r>
      <w:r w:rsidRPr="002C6C0D">
        <w:rPr>
          <w:rFonts w:ascii="Calibri" w:hAnsi="Calibri"/>
          <w:sz w:val="22"/>
          <w:szCs w:val="22"/>
        </w:rPr>
        <w:t xml:space="preserve"> Your attendance is mandatory. </w:t>
      </w:r>
      <w:r w:rsidRPr="002C6C0D">
        <w:rPr>
          <w:rFonts w:ascii="Calibri" w:hAnsi="Calibri"/>
          <w:i/>
          <w:sz w:val="22"/>
          <w:szCs w:val="22"/>
        </w:rPr>
        <w:t xml:space="preserve">Absence from class for more than </w:t>
      </w:r>
      <w:r w:rsidRPr="002C6C0D">
        <w:rPr>
          <w:rFonts w:ascii="Calibri" w:hAnsi="Calibri"/>
          <w:b/>
          <w:i/>
          <w:sz w:val="22"/>
          <w:szCs w:val="22"/>
        </w:rPr>
        <w:t>TWO</w:t>
      </w:r>
      <w:r w:rsidRPr="002C6C0D">
        <w:rPr>
          <w:rFonts w:ascii="Calibri" w:hAnsi="Calibri"/>
          <w:i/>
          <w:sz w:val="22"/>
          <w:szCs w:val="22"/>
        </w:rPr>
        <w:t xml:space="preserve"> days may result in your withdrawal from the course without notice</w:t>
      </w:r>
      <w:r w:rsidRPr="002C6C0D">
        <w:rPr>
          <w:rFonts w:ascii="Calibri" w:hAnsi="Calibri"/>
          <w:sz w:val="22"/>
          <w:szCs w:val="22"/>
        </w:rPr>
        <w:t xml:space="preserve">. Excessive tardiness or leaving class early will result in the deduction of points. When absent, it is your responsibility to find out about announcements and changes, if any. </w:t>
      </w:r>
    </w:p>
    <w:p w14:paraId="22001CBF" w14:textId="33600980" w:rsidR="00176C27" w:rsidRPr="003D7C64" w:rsidRDefault="00176C27" w:rsidP="000C58AD">
      <w:pPr>
        <w:numPr>
          <w:ilvl w:val="0"/>
          <w:numId w:val="25"/>
        </w:numPr>
        <w:spacing w:line="276" w:lineRule="auto"/>
        <w:rPr>
          <w:rFonts w:ascii="Calibri" w:hAnsi="Calibri"/>
          <w:sz w:val="22"/>
          <w:szCs w:val="22"/>
        </w:rPr>
      </w:pPr>
      <w:r w:rsidRPr="00176C27">
        <w:rPr>
          <w:rFonts w:ascii="Calibri" w:hAnsi="Calibri"/>
          <w:b/>
          <w:sz w:val="22"/>
          <w:szCs w:val="22"/>
        </w:rPr>
        <w:t>Withdrawal Policy:</w:t>
      </w:r>
      <w:r>
        <w:rPr>
          <w:rFonts w:ascii="Calibri" w:hAnsi="Calibri"/>
          <w:sz w:val="22"/>
          <w:szCs w:val="22"/>
        </w:rPr>
        <w:t xml:space="preserve"> </w:t>
      </w:r>
      <w:r w:rsidRPr="00176C27">
        <w:rPr>
          <w:rFonts w:ascii="Cambria" w:hAnsi="Cambria"/>
          <w:sz w:val="22"/>
          <w:szCs w:val="22"/>
        </w:rPr>
        <w:t xml:space="preserve">Always seek advice from me or from an academic advisor prior to withdrawing from this course, as it may affect any financial aid you may receive. If you decide to do so, </w:t>
      </w:r>
      <w:r w:rsidRPr="00176C27">
        <w:rPr>
          <w:rFonts w:ascii="Cambria" w:hAnsi="Cambria" w:cs="Calibri"/>
          <w:sz w:val="22"/>
          <w:szCs w:val="22"/>
        </w:rPr>
        <w:t xml:space="preserve">Per Valencia Policy 4-07 (Academic Progress, Course Attendance and Grades, and Withdrawals), a student who withdraws from class before the withdrawal </w:t>
      </w:r>
      <w:r w:rsidRPr="00F051DA">
        <w:rPr>
          <w:rFonts w:ascii="Cambria" w:hAnsi="Cambria" w:cs="Calibri"/>
          <w:sz w:val="22"/>
          <w:szCs w:val="22"/>
        </w:rPr>
        <w:t>deadline of</w:t>
      </w:r>
      <w:r w:rsidRPr="00F051DA">
        <w:rPr>
          <w:rFonts w:ascii="Cambria" w:hAnsi="Cambria" w:cs="Calibri"/>
          <w:b/>
          <w:sz w:val="22"/>
          <w:szCs w:val="22"/>
        </w:rPr>
        <w:t xml:space="preserve"> </w:t>
      </w:r>
      <w:r w:rsidR="00B761F6" w:rsidRPr="004769E3">
        <w:rPr>
          <w:rFonts w:ascii="Calibri" w:hAnsi="Calibri"/>
          <w:sz w:val="22"/>
          <w:szCs w:val="22"/>
        </w:rPr>
        <w:t xml:space="preserve">Friday, </w:t>
      </w:r>
      <w:r w:rsidR="00B761F6" w:rsidRPr="00B761F6">
        <w:rPr>
          <w:rFonts w:ascii="Calibri" w:hAnsi="Calibri"/>
          <w:sz w:val="22"/>
          <w:szCs w:val="22"/>
          <w:highlight w:val="yellow"/>
        </w:rPr>
        <w:t>November 1</w:t>
      </w:r>
      <w:r w:rsidR="00C13F02">
        <w:rPr>
          <w:rFonts w:ascii="Calibri" w:hAnsi="Calibri"/>
          <w:sz w:val="22"/>
          <w:szCs w:val="22"/>
          <w:highlight w:val="yellow"/>
        </w:rPr>
        <w:t>0</w:t>
      </w:r>
      <w:r w:rsidR="00B761F6" w:rsidRPr="00B761F6">
        <w:rPr>
          <w:rFonts w:ascii="Calibri" w:hAnsi="Calibri"/>
          <w:sz w:val="22"/>
          <w:szCs w:val="22"/>
          <w:highlight w:val="yellow"/>
          <w:vertAlign w:val="superscript"/>
        </w:rPr>
        <w:t>th</w:t>
      </w:r>
      <w:r w:rsidR="00B761F6" w:rsidRPr="00B761F6">
        <w:rPr>
          <w:rFonts w:ascii="Calibri" w:hAnsi="Calibri"/>
          <w:sz w:val="22"/>
          <w:szCs w:val="22"/>
          <w:highlight w:val="yellow"/>
        </w:rPr>
        <w:t xml:space="preserve"> by 11:59pm</w:t>
      </w:r>
      <w:r w:rsidR="00B761F6" w:rsidRPr="00176C27">
        <w:rPr>
          <w:rFonts w:ascii="Cambria" w:hAnsi="Cambria" w:cs="Calibri"/>
          <w:sz w:val="22"/>
          <w:szCs w:val="22"/>
        </w:rPr>
        <w:t xml:space="preserve"> </w:t>
      </w:r>
      <w:r w:rsidRPr="00176C27">
        <w:rPr>
          <w:rFonts w:ascii="Cambria" w:hAnsi="Cambria" w:cs="Calibri"/>
          <w:sz w:val="22"/>
          <w:szCs w:val="22"/>
        </w:rPr>
        <w:t>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w:t>
      </w:r>
    </w:p>
    <w:p w14:paraId="795BA320" w14:textId="77777777" w:rsidR="00482145" w:rsidRPr="00176C27" w:rsidRDefault="00482145" w:rsidP="003B2D8C">
      <w:pPr>
        <w:spacing w:line="276" w:lineRule="auto"/>
        <w:rPr>
          <w:rFonts w:ascii="Calibri" w:hAnsi="Calibri"/>
          <w:sz w:val="22"/>
          <w:szCs w:val="22"/>
        </w:rPr>
      </w:pPr>
    </w:p>
    <w:p w14:paraId="4B8DF75D" w14:textId="77777777" w:rsidR="00106569" w:rsidRDefault="00106569" w:rsidP="00106569">
      <w:pPr>
        <w:spacing w:line="276" w:lineRule="auto"/>
        <w:rPr>
          <w:rFonts w:ascii="Calibri" w:hAnsi="Calibri"/>
          <w:b/>
          <w:sz w:val="22"/>
          <w:szCs w:val="22"/>
        </w:rPr>
      </w:pPr>
      <w:r w:rsidRPr="00176C27">
        <w:rPr>
          <w:rFonts w:ascii="Calibri" w:hAnsi="Calibri"/>
          <w:b/>
          <w:sz w:val="22"/>
          <w:szCs w:val="22"/>
        </w:rPr>
        <w:t>Valencia Student Core Competencies:</w:t>
      </w:r>
    </w:p>
    <w:p w14:paraId="205784A0" w14:textId="77777777" w:rsidR="00106569" w:rsidRPr="00106569" w:rsidRDefault="00106569" w:rsidP="00106569">
      <w:pPr>
        <w:numPr>
          <w:ilvl w:val="0"/>
          <w:numId w:val="31"/>
        </w:numPr>
        <w:spacing w:line="276" w:lineRule="auto"/>
        <w:rPr>
          <w:rFonts w:ascii="Calibri" w:hAnsi="Calibri"/>
          <w:b/>
          <w:sz w:val="22"/>
          <w:szCs w:val="22"/>
        </w:rPr>
      </w:pPr>
      <w:r w:rsidRPr="00106569">
        <w:rPr>
          <w:rFonts w:ascii="Calibri" w:hAnsi="Calibri" w:cs="Comic Sans MS"/>
          <w:sz w:val="22"/>
          <w:szCs w:val="22"/>
        </w:rPr>
        <w:t xml:space="preserve">Valencia’s Student Core Competencies are complex abilities that are essential to lifelong success.  This course will help you develop and demonstrate the abilities to (1) </w:t>
      </w:r>
      <w:r w:rsidRPr="00106569">
        <w:rPr>
          <w:rFonts w:ascii="Calibri" w:hAnsi="Calibri" w:cs="Comic Sans MS"/>
          <w:b/>
          <w:bCs/>
          <w:sz w:val="22"/>
          <w:szCs w:val="22"/>
        </w:rPr>
        <w:t>think</w:t>
      </w:r>
      <w:r w:rsidRPr="00106569">
        <w:rPr>
          <w:rFonts w:ascii="Calibri" w:hAnsi="Calibri" w:cs="Comic Sans MS"/>
          <w:sz w:val="22"/>
          <w:szCs w:val="22"/>
        </w:rPr>
        <w:t xml:space="preserve"> clearly, critically, and creatively; (2) </w:t>
      </w:r>
      <w:r w:rsidRPr="00106569">
        <w:rPr>
          <w:rFonts w:ascii="Calibri" w:hAnsi="Calibri" w:cs="Comic Sans MS"/>
          <w:b/>
          <w:bCs/>
          <w:sz w:val="22"/>
          <w:szCs w:val="22"/>
        </w:rPr>
        <w:t>communicate</w:t>
      </w:r>
      <w:r w:rsidRPr="00106569">
        <w:rPr>
          <w:rFonts w:ascii="Calibri" w:hAnsi="Calibri" w:cs="Comic Sans MS"/>
          <w:sz w:val="22"/>
          <w:szCs w:val="22"/>
        </w:rPr>
        <w:t xml:space="preserve"> with others verbally and in written form; (3) make reasoned </w:t>
      </w:r>
      <w:r w:rsidRPr="00106569">
        <w:rPr>
          <w:rFonts w:ascii="Calibri" w:hAnsi="Calibri" w:cs="Comic Sans MS"/>
          <w:b/>
          <w:bCs/>
          <w:sz w:val="22"/>
          <w:szCs w:val="22"/>
        </w:rPr>
        <w:t>value</w:t>
      </w:r>
      <w:r w:rsidRPr="00106569">
        <w:rPr>
          <w:rFonts w:ascii="Calibri" w:hAnsi="Calibri" w:cs="Comic Sans MS"/>
          <w:sz w:val="22"/>
          <w:szCs w:val="22"/>
        </w:rPr>
        <w:t xml:space="preserve"> judgments and responsible commitments; and (4) </w:t>
      </w:r>
      <w:r w:rsidRPr="00106569">
        <w:rPr>
          <w:rFonts w:ascii="Calibri" w:hAnsi="Calibri" w:cs="Comic Sans MS"/>
          <w:b/>
          <w:bCs/>
          <w:sz w:val="22"/>
          <w:szCs w:val="22"/>
        </w:rPr>
        <w:t>act</w:t>
      </w:r>
      <w:r w:rsidRPr="00106569">
        <w:rPr>
          <w:rFonts w:ascii="Calibri" w:hAnsi="Calibri" w:cs="Comic Sans MS"/>
          <w:sz w:val="22"/>
          <w:szCs w:val="22"/>
        </w:rPr>
        <w:t xml:space="preserve"> purposefully, reflectively, and responsibly.</w:t>
      </w:r>
    </w:p>
    <w:p w14:paraId="5887BFCC" w14:textId="77777777" w:rsidR="00156FAB" w:rsidRDefault="00156FAB" w:rsidP="00176C27">
      <w:pPr>
        <w:spacing w:line="276" w:lineRule="auto"/>
        <w:rPr>
          <w:rFonts w:ascii="Calibri" w:hAnsi="Calibri"/>
          <w:b/>
          <w:sz w:val="22"/>
          <w:szCs w:val="22"/>
        </w:rPr>
      </w:pPr>
    </w:p>
    <w:p w14:paraId="6AD5CE7F" w14:textId="77777777" w:rsidR="00176C27" w:rsidRPr="00176C27" w:rsidRDefault="00176C27" w:rsidP="00176C27">
      <w:pPr>
        <w:spacing w:line="276" w:lineRule="auto"/>
        <w:rPr>
          <w:rFonts w:ascii="Calibri" w:hAnsi="Calibri"/>
          <w:b/>
          <w:sz w:val="22"/>
          <w:szCs w:val="22"/>
        </w:rPr>
      </w:pPr>
      <w:r w:rsidRPr="00176C27">
        <w:rPr>
          <w:rFonts w:ascii="Calibri" w:hAnsi="Calibri"/>
          <w:b/>
          <w:sz w:val="22"/>
          <w:szCs w:val="22"/>
        </w:rPr>
        <w:t>Assistance Outside of the Classroom:</w:t>
      </w:r>
    </w:p>
    <w:p w14:paraId="275FD2BA" w14:textId="77777777" w:rsidR="00176C27" w:rsidRDefault="00176C27" w:rsidP="00176C27">
      <w:pPr>
        <w:pStyle w:val="NoSpacing"/>
        <w:numPr>
          <w:ilvl w:val="0"/>
          <w:numId w:val="30"/>
        </w:numPr>
      </w:pPr>
      <w:r>
        <w:rPr>
          <w:b/>
        </w:rPr>
        <w:t>Your Instructor</w:t>
      </w:r>
      <w:r>
        <w:t xml:space="preserve"> is interested in your success in this course.  Please ask questions regularly!  </w:t>
      </w:r>
    </w:p>
    <w:p w14:paraId="2223F553" w14:textId="77777777" w:rsidR="00176C27" w:rsidRPr="00F937A0" w:rsidRDefault="00F937A0" w:rsidP="00176C27">
      <w:pPr>
        <w:pStyle w:val="NoSpacing"/>
        <w:numPr>
          <w:ilvl w:val="0"/>
          <w:numId w:val="30"/>
        </w:numPr>
      </w:pPr>
      <w:r w:rsidRPr="00F937A0">
        <w:rPr>
          <w:b/>
        </w:rPr>
        <w:t>Math</w:t>
      </w:r>
      <w:r w:rsidR="00A668E3" w:rsidRPr="00F937A0">
        <w:rPr>
          <w:b/>
        </w:rPr>
        <w:t xml:space="preserve"> Center</w:t>
      </w:r>
      <w:r w:rsidR="00176C27" w:rsidRPr="00F937A0">
        <w:t>. The</w:t>
      </w:r>
      <w:r w:rsidRPr="00F937A0">
        <w:t xml:space="preserve"> West campus</w:t>
      </w:r>
      <w:r w:rsidR="00176C27" w:rsidRPr="00F937A0">
        <w:t xml:space="preserve"> </w:t>
      </w:r>
      <w:r w:rsidR="00A668E3" w:rsidRPr="00F937A0">
        <w:t>Math Center</w:t>
      </w:r>
      <w:r w:rsidR="00176C27" w:rsidRPr="00F937A0">
        <w:t xml:space="preserve"> is located </w:t>
      </w:r>
      <w:r w:rsidRPr="00F937A0">
        <w:t>in building 7 room 240</w:t>
      </w:r>
      <w:r w:rsidR="00176C27" w:rsidRPr="00F937A0">
        <w:t xml:space="preserve">. </w:t>
      </w:r>
      <w:r w:rsidRPr="00F937A0">
        <w:t>It is open from 8:</w:t>
      </w:r>
      <w:r w:rsidR="00367042">
        <w:t>30am-7:30</w:t>
      </w:r>
      <w:r w:rsidRPr="00F937A0">
        <w:t>pm Monday through Thursday, 8:</w:t>
      </w:r>
      <w:r w:rsidR="00367042">
        <w:t>3</w:t>
      </w:r>
      <w:r w:rsidRPr="00F937A0">
        <w:t>0am-</w:t>
      </w:r>
      <w:r w:rsidR="00367042">
        <w:t>6</w:t>
      </w:r>
      <w:r w:rsidRPr="00F937A0">
        <w:t>:</w:t>
      </w:r>
      <w:r w:rsidR="00367042">
        <w:t>3</w:t>
      </w:r>
      <w:r w:rsidRPr="00F937A0">
        <w:t>0pm Friday, and 10:00am-3:00pm on Saturday.  This is a place where you will find Valencia math division staff, peer tutors, study rooms, and other comfortable work areas for study group meetings.  Computer-based tools are available for your textbook, and support materials are available for checkout with your Valencia ID.</w:t>
      </w:r>
    </w:p>
    <w:p w14:paraId="58873D21" w14:textId="77777777" w:rsidR="00176C27" w:rsidRPr="00F937A0" w:rsidRDefault="00176C27" w:rsidP="0089526F">
      <w:pPr>
        <w:pStyle w:val="NoSpacing"/>
        <w:numPr>
          <w:ilvl w:val="0"/>
          <w:numId w:val="34"/>
        </w:numPr>
      </w:pPr>
      <w:r w:rsidRPr="00F937A0">
        <w:t>Phone: 407-582-</w:t>
      </w:r>
      <w:r w:rsidR="00F937A0" w:rsidRPr="00F937A0">
        <w:t>1633</w:t>
      </w:r>
      <w:r w:rsidRPr="00F937A0">
        <w:t xml:space="preserve">, Website: </w:t>
      </w:r>
      <w:r w:rsidR="00F937A0" w:rsidRPr="00F937A0">
        <w:t>http://valenciacollege.edu/west/lss/math/</w:t>
      </w:r>
    </w:p>
    <w:p w14:paraId="5740FBDF" w14:textId="77777777" w:rsidR="00176C27" w:rsidRDefault="00176C27" w:rsidP="00176C27">
      <w:pPr>
        <w:pStyle w:val="NoSpacing"/>
        <w:numPr>
          <w:ilvl w:val="0"/>
          <w:numId w:val="30"/>
        </w:numPr>
      </w:pPr>
      <w:r>
        <w:rPr>
          <w:b/>
        </w:rPr>
        <w:t>Study Groups</w:t>
      </w:r>
      <w:r w:rsidRPr="00DC2295">
        <w:t>.</w:t>
      </w:r>
      <w:r>
        <w:t xml:space="preserve">  Many students find it extremely helpful to form study groups with their colleagues.  This practice is highly recommended!</w:t>
      </w:r>
    </w:p>
    <w:p w14:paraId="730B6E87" w14:textId="77777777" w:rsidR="00176C27" w:rsidRDefault="00176C27" w:rsidP="00176C27">
      <w:pPr>
        <w:pStyle w:val="NoSpacing"/>
        <w:numPr>
          <w:ilvl w:val="0"/>
          <w:numId w:val="30"/>
        </w:numPr>
      </w:pPr>
      <w:r>
        <w:rPr>
          <w:b/>
        </w:rPr>
        <w:t>Math24/7</w:t>
      </w:r>
      <w:r w:rsidRPr="00F51DD8">
        <w:t>.</w:t>
      </w:r>
      <w:r>
        <w:t xml:space="preserve"> </w:t>
      </w:r>
      <w:hyperlink r:id="rId10" w:history="1">
        <w:r w:rsidRPr="00C13BF6">
          <w:rPr>
            <w:rStyle w:val="Hyperlink"/>
          </w:rPr>
          <w:t>http://valenciacollege.edu/math/liveScribe.cfm</w:t>
        </w:r>
      </w:hyperlink>
    </w:p>
    <w:p w14:paraId="189C2D0D" w14:textId="77777777" w:rsidR="00176C27" w:rsidRDefault="00176C27" w:rsidP="00176C27">
      <w:pPr>
        <w:pStyle w:val="NoSpacing"/>
        <w:numPr>
          <w:ilvl w:val="0"/>
          <w:numId w:val="30"/>
        </w:numPr>
      </w:pPr>
      <w:r>
        <w:rPr>
          <w:b/>
        </w:rPr>
        <w:t>Video Lessons.</w:t>
      </w:r>
      <w:r>
        <w:t xml:space="preserve"> www.khanacademy.org</w:t>
      </w:r>
    </w:p>
    <w:p w14:paraId="3A7916E0" w14:textId="77777777" w:rsidR="00176C27" w:rsidRPr="002C6C0D" w:rsidRDefault="00176C27" w:rsidP="00106569">
      <w:pPr>
        <w:spacing w:line="276" w:lineRule="auto"/>
        <w:rPr>
          <w:rFonts w:ascii="Calibri" w:hAnsi="Calibri"/>
          <w:b/>
          <w:sz w:val="22"/>
          <w:szCs w:val="22"/>
        </w:rPr>
      </w:pPr>
    </w:p>
    <w:p w14:paraId="526F7055" w14:textId="77777777" w:rsidR="000938EC" w:rsidRPr="00CB179A" w:rsidRDefault="000938EC" w:rsidP="00CB179A">
      <w:pPr>
        <w:pStyle w:val="Heading1"/>
        <w:numPr>
          <w:ilvl w:val="0"/>
          <w:numId w:val="0"/>
        </w:numPr>
        <w:tabs>
          <w:tab w:val="clear" w:pos="540"/>
          <w:tab w:val="left" w:pos="720"/>
        </w:tabs>
        <w:spacing w:line="276" w:lineRule="auto"/>
        <w:jc w:val="left"/>
        <w:rPr>
          <w:rFonts w:ascii="Calibri" w:hAnsi="Calibri" w:cs="Times New Roman"/>
          <w:sz w:val="22"/>
          <w:szCs w:val="22"/>
        </w:rPr>
      </w:pPr>
      <w:r w:rsidRPr="00CB179A">
        <w:rPr>
          <w:rFonts w:ascii="Calibri" w:hAnsi="Calibri" w:cs="Times New Roman"/>
          <w:sz w:val="22"/>
          <w:szCs w:val="22"/>
        </w:rPr>
        <w:t>Course Policies: Student Expectations</w:t>
      </w:r>
    </w:p>
    <w:p w14:paraId="1835485E" w14:textId="77777777" w:rsidR="003D7C64" w:rsidRPr="002C6C0D" w:rsidRDefault="005539F3" w:rsidP="003D7C64">
      <w:pPr>
        <w:numPr>
          <w:ilvl w:val="0"/>
          <w:numId w:val="31"/>
        </w:numPr>
        <w:rPr>
          <w:rFonts w:ascii="Calibri" w:hAnsi="Calibri" w:cs="Arial"/>
          <w:sz w:val="22"/>
          <w:szCs w:val="22"/>
        </w:rPr>
      </w:pPr>
      <w:r w:rsidRPr="002C6C0D">
        <w:rPr>
          <w:rFonts w:ascii="Calibri" w:hAnsi="Calibri"/>
          <w:b/>
          <w:sz w:val="22"/>
          <w:szCs w:val="22"/>
        </w:rPr>
        <w:t>Disability Access</w:t>
      </w:r>
      <w:r w:rsidRPr="002C6C0D">
        <w:rPr>
          <w:rFonts w:ascii="Calibri" w:hAnsi="Calibri"/>
          <w:sz w:val="22"/>
          <w:szCs w:val="22"/>
        </w:rPr>
        <w:t xml:space="preserve">: </w:t>
      </w:r>
      <w:r w:rsidR="003D7C64" w:rsidRPr="002C6C0D">
        <w:rPr>
          <w:rFonts w:ascii="Calibri" w:hAnsi="Calibri" w:cs="Arial"/>
          <w:sz w:val="22"/>
          <w:szCs w:val="22"/>
        </w:rPr>
        <w:t xml:space="preserve">Students with disabilities who qualify for academic accommodations must provide a notification from the Office for Students with Disabilities (OSD) and discuss specific needs with the instructor, preferably during the first week of class. The Office for Students with Disabilities determines accommodations based on appropriate documentation of disabilities. </w:t>
      </w:r>
    </w:p>
    <w:p w14:paraId="4F260FAB" w14:textId="77777777" w:rsidR="00B41268" w:rsidRPr="00AC210B" w:rsidRDefault="003D7C64" w:rsidP="00AC210B">
      <w:pPr>
        <w:numPr>
          <w:ilvl w:val="0"/>
          <w:numId w:val="36"/>
        </w:numPr>
        <w:rPr>
          <w:rFonts w:ascii="Calibri" w:hAnsi="Calibri" w:cs="Arial"/>
          <w:sz w:val="22"/>
          <w:szCs w:val="22"/>
        </w:rPr>
      </w:pPr>
      <w:r w:rsidRPr="00894422">
        <w:rPr>
          <w:rFonts w:ascii="Calibri" w:hAnsi="Calibri" w:cs="Arial"/>
          <w:sz w:val="22"/>
          <w:szCs w:val="22"/>
        </w:rPr>
        <w:t xml:space="preserve">The </w:t>
      </w:r>
      <w:r w:rsidR="00894422" w:rsidRPr="00894422">
        <w:rPr>
          <w:rFonts w:ascii="Calibri" w:hAnsi="Calibri" w:cs="Arial"/>
          <w:sz w:val="22"/>
          <w:szCs w:val="22"/>
        </w:rPr>
        <w:t>West</w:t>
      </w:r>
      <w:r w:rsidRPr="00894422">
        <w:rPr>
          <w:rFonts w:ascii="Calibri" w:hAnsi="Calibri" w:cs="Arial"/>
          <w:sz w:val="22"/>
          <w:szCs w:val="22"/>
        </w:rPr>
        <w:t xml:space="preserve"> Campus Office</w:t>
      </w:r>
      <w:r w:rsidR="00374FBB" w:rsidRPr="00894422">
        <w:rPr>
          <w:rFonts w:ascii="Calibri" w:hAnsi="Calibri" w:cs="Arial"/>
          <w:sz w:val="22"/>
          <w:szCs w:val="22"/>
        </w:rPr>
        <w:t xml:space="preserve"> for Students with Disabilities</w:t>
      </w:r>
      <w:r w:rsidRPr="00894422">
        <w:rPr>
          <w:rFonts w:ascii="Calibri" w:hAnsi="Calibri" w:cs="Arial"/>
          <w:sz w:val="22"/>
          <w:szCs w:val="22"/>
        </w:rPr>
        <w:t xml:space="preserve"> is located in </w:t>
      </w:r>
      <w:r w:rsidR="00894422" w:rsidRPr="00894422">
        <w:rPr>
          <w:rFonts w:ascii="Calibri" w:hAnsi="Calibri" w:cs="Arial"/>
          <w:sz w:val="22"/>
          <w:szCs w:val="22"/>
        </w:rPr>
        <w:t>the Student Services Building (SSB)</w:t>
      </w:r>
      <w:r w:rsidRPr="00894422">
        <w:rPr>
          <w:rFonts w:ascii="Calibri" w:hAnsi="Calibri" w:cs="Arial"/>
          <w:sz w:val="22"/>
          <w:szCs w:val="22"/>
        </w:rPr>
        <w:t xml:space="preserve"> Room </w:t>
      </w:r>
      <w:r w:rsidR="00894422" w:rsidRPr="00894422">
        <w:rPr>
          <w:rFonts w:ascii="Calibri" w:hAnsi="Calibri" w:cs="Arial"/>
          <w:sz w:val="22"/>
          <w:szCs w:val="22"/>
        </w:rPr>
        <w:t>102</w:t>
      </w:r>
      <w:r w:rsidR="00297C3E">
        <w:rPr>
          <w:rFonts w:ascii="Calibri" w:hAnsi="Calibri" w:cs="Arial"/>
          <w:sz w:val="22"/>
          <w:szCs w:val="22"/>
        </w:rPr>
        <w:t>.</w:t>
      </w:r>
      <w:r w:rsidR="00AC210B">
        <w:rPr>
          <w:rFonts w:ascii="Calibri" w:hAnsi="Calibri" w:cs="Arial"/>
          <w:sz w:val="22"/>
          <w:szCs w:val="22"/>
        </w:rPr>
        <w:t xml:space="preserve"> </w:t>
      </w:r>
      <w:r w:rsidR="00AC210B">
        <w:rPr>
          <w:rFonts w:ascii="Calibri" w:hAnsi="Calibri" w:cs="Arial"/>
          <w:sz w:val="22"/>
          <w:szCs w:val="22"/>
        </w:rPr>
        <w:tab/>
      </w:r>
      <w:r w:rsidRPr="00AC210B">
        <w:rPr>
          <w:rFonts w:ascii="Calibri" w:hAnsi="Calibri" w:cs="Arial"/>
          <w:sz w:val="22"/>
          <w:szCs w:val="22"/>
        </w:rPr>
        <w:t>Phone: (407) 582-</w:t>
      </w:r>
      <w:r w:rsidR="00894422" w:rsidRPr="00AC210B">
        <w:rPr>
          <w:rFonts w:ascii="Calibri" w:hAnsi="Calibri" w:cs="Arial"/>
          <w:sz w:val="22"/>
          <w:szCs w:val="22"/>
        </w:rPr>
        <w:t>1523</w:t>
      </w:r>
      <w:r w:rsidRPr="00AC210B">
        <w:rPr>
          <w:rFonts w:ascii="Calibri" w:hAnsi="Calibri" w:cs="Arial"/>
          <w:sz w:val="22"/>
          <w:szCs w:val="22"/>
        </w:rPr>
        <w:t>.</w:t>
      </w:r>
    </w:p>
    <w:p w14:paraId="023404F1" w14:textId="77777777" w:rsidR="003D7C64" w:rsidRPr="002C6C0D" w:rsidRDefault="00B41268" w:rsidP="003D7C64">
      <w:pPr>
        <w:numPr>
          <w:ilvl w:val="0"/>
          <w:numId w:val="33"/>
        </w:numPr>
        <w:rPr>
          <w:rFonts w:ascii="Calibri" w:hAnsi="Calibri" w:cs="Arial"/>
          <w:sz w:val="22"/>
          <w:szCs w:val="22"/>
        </w:rPr>
      </w:pPr>
      <w:r w:rsidRPr="002C6C0D">
        <w:rPr>
          <w:rFonts w:ascii="Calibri" w:hAnsi="Calibri"/>
          <w:b/>
          <w:sz w:val="22"/>
          <w:szCs w:val="22"/>
        </w:rPr>
        <w:t xml:space="preserve">Academic </w:t>
      </w:r>
      <w:r w:rsidR="00C62FEA" w:rsidRPr="002C6C0D">
        <w:rPr>
          <w:rFonts w:ascii="Calibri" w:hAnsi="Calibri"/>
          <w:b/>
          <w:sz w:val="22"/>
          <w:szCs w:val="22"/>
        </w:rPr>
        <w:t>Conduct</w:t>
      </w:r>
      <w:r w:rsidRPr="002C6C0D">
        <w:rPr>
          <w:rFonts w:ascii="Calibri" w:hAnsi="Calibri"/>
          <w:b/>
          <w:sz w:val="22"/>
          <w:szCs w:val="22"/>
        </w:rPr>
        <w:t xml:space="preserve"> Policy</w:t>
      </w:r>
      <w:r w:rsidRPr="002C6C0D">
        <w:rPr>
          <w:rFonts w:ascii="Calibri" w:hAnsi="Calibri"/>
          <w:sz w:val="22"/>
          <w:szCs w:val="22"/>
        </w:rPr>
        <w:t xml:space="preserve">: </w:t>
      </w:r>
      <w:r w:rsidR="00007941" w:rsidRPr="002C6C0D">
        <w:rPr>
          <w:rFonts w:ascii="Calibri" w:hAnsi="Calibri"/>
          <w:sz w:val="22"/>
          <w:szCs w:val="22"/>
        </w:rPr>
        <w:t xml:space="preserve"> </w:t>
      </w:r>
      <w:r w:rsidRPr="002C6C0D">
        <w:rPr>
          <w:rFonts w:ascii="Calibri" w:hAnsi="Calibri"/>
          <w:sz w:val="22"/>
          <w:szCs w:val="22"/>
        </w:rPr>
        <w:t xml:space="preserve">Academic dishonesty in any form will not be tolerated. </w:t>
      </w:r>
      <w:r w:rsidR="003D7C64" w:rsidRPr="002C6C0D">
        <w:rPr>
          <w:rFonts w:ascii="Calibri" w:hAnsi="Calibri" w:cs="Arial"/>
          <w:sz w:val="22"/>
          <w:szCs w:val="22"/>
        </w:rPr>
        <w:t xml:space="preserve">You are expected </w:t>
      </w:r>
      <w:r w:rsidR="00714125">
        <w:rPr>
          <w:rFonts w:ascii="Calibri" w:hAnsi="Calibri" w:cs="Arial"/>
          <w:sz w:val="22"/>
          <w:szCs w:val="22"/>
        </w:rPr>
        <w:t>to do your own work on tests,</w:t>
      </w:r>
      <w:r w:rsidR="003D7C64" w:rsidRPr="002C6C0D">
        <w:rPr>
          <w:rFonts w:ascii="Calibri" w:hAnsi="Calibri" w:cs="Arial"/>
          <w:sz w:val="22"/>
          <w:szCs w:val="22"/>
        </w:rPr>
        <w:t xml:space="preserve"> </w:t>
      </w:r>
      <w:r w:rsidR="00714125">
        <w:rPr>
          <w:rFonts w:ascii="Calibri" w:hAnsi="Calibri" w:cs="Arial"/>
          <w:sz w:val="22"/>
          <w:szCs w:val="22"/>
        </w:rPr>
        <w:t>quizzes, and homework</w:t>
      </w:r>
      <w:r w:rsidR="003D7C64" w:rsidRPr="002C6C0D">
        <w:rPr>
          <w:rFonts w:ascii="Calibri" w:hAnsi="Calibri" w:cs="Arial"/>
          <w:sz w:val="22"/>
          <w:szCs w:val="22"/>
        </w:rPr>
        <w:t>. Providing information to another student or receiving information concerning exam content is considered cheating. The professor reserves the right to determine the appropriate penalties within Valencia Community College's academic honesty policies.</w:t>
      </w:r>
      <w:r w:rsidR="00714125">
        <w:rPr>
          <w:rFonts w:ascii="Calibri" w:hAnsi="Calibri" w:cs="Arial"/>
          <w:sz w:val="22"/>
          <w:szCs w:val="22"/>
        </w:rPr>
        <w:t xml:space="preserve">  Students are encouraged to work together in study groups, but </w:t>
      </w:r>
      <w:r w:rsidR="00714125" w:rsidRPr="00714125">
        <w:rPr>
          <w:rFonts w:ascii="Calibri" w:hAnsi="Calibri" w:cs="Arial"/>
          <w:b/>
          <w:sz w:val="22"/>
          <w:szCs w:val="22"/>
        </w:rPr>
        <w:t>copying is considered cheating</w:t>
      </w:r>
      <w:r w:rsidR="00714125">
        <w:rPr>
          <w:rFonts w:ascii="Calibri" w:hAnsi="Calibri" w:cs="Arial"/>
          <w:sz w:val="22"/>
          <w:szCs w:val="22"/>
        </w:rPr>
        <w:t xml:space="preserve"> and will not be tolerated.</w:t>
      </w:r>
    </w:p>
    <w:p w14:paraId="20AE41A8" w14:textId="77777777" w:rsidR="000C58AD" w:rsidRPr="008C5417" w:rsidRDefault="003D7C64" w:rsidP="003D7C64">
      <w:pPr>
        <w:numPr>
          <w:ilvl w:val="0"/>
          <w:numId w:val="33"/>
        </w:numPr>
        <w:rPr>
          <w:rFonts w:ascii="Cambria" w:hAnsi="Cambria"/>
        </w:rPr>
      </w:pPr>
      <w:r>
        <w:rPr>
          <w:rFonts w:ascii="Calibri" w:hAnsi="Calibri"/>
          <w:b/>
          <w:sz w:val="22"/>
          <w:szCs w:val="22"/>
        </w:rPr>
        <w:t>Expected Student Conduct:</w:t>
      </w:r>
      <w:r w:rsidRPr="003D7C64">
        <w:rPr>
          <w:rFonts w:ascii="Cambria" w:hAnsi="Cambria"/>
        </w:rPr>
        <w:t xml:space="preserve"> </w:t>
      </w:r>
      <w:r w:rsidRPr="002C6C0D">
        <w:rPr>
          <w:rFonts w:ascii="Calibri" w:hAnsi="Calibri"/>
          <w:sz w:val="22"/>
          <w:szCs w:val="22"/>
        </w:rPr>
        <w:t xml:space="preserve">Valencia College is dedicated not only to the advancement of knowledge and learning, but is concerned with the development of responsible personal and social conduct. By enrolling, you assumed the responsibility for becoming familiar with and abiding by the general rules of conduct. Students who engage in any prohibited or unlawful acts that result in disruption of a class may be directed to leave the class; violation of any classroom or Valencia’s rules may lead to disciplinary action up to and including </w:t>
      </w:r>
      <w:r w:rsidRPr="002C6C0D">
        <w:rPr>
          <w:rFonts w:ascii="Calibri" w:hAnsi="Calibri"/>
          <w:sz w:val="22"/>
          <w:szCs w:val="22"/>
        </w:rPr>
        <w:lastRenderedPageBreak/>
        <w:t>expulsion from Valencia. You can find the Student code of Conduct in the current Valencia Student Handbook.</w:t>
      </w:r>
    </w:p>
    <w:p w14:paraId="58199509" w14:textId="77777777" w:rsidR="008C5417" w:rsidRDefault="008C5417" w:rsidP="008C5417">
      <w:pPr>
        <w:rPr>
          <w:rFonts w:ascii="Calibri" w:hAnsi="Calibri"/>
          <w:b/>
          <w:sz w:val="22"/>
          <w:szCs w:val="22"/>
        </w:rPr>
      </w:pPr>
    </w:p>
    <w:p w14:paraId="6877644A" w14:textId="77777777" w:rsidR="008C5417" w:rsidRPr="005A2C32" w:rsidRDefault="008C5417" w:rsidP="008C5417">
      <w:pPr>
        <w:rPr>
          <w:rFonts w:ascii="Calibri" w:hAnsi="Calibri"/>
          <w:sz w:val="22"/>
          <w:szCs w:val="22"/>
        </w:rPr>
      </w:pPr>
      <w:r>
        <w:rPr>
          <w:rFonts w:ascii="Calibri" w:hAnsi="Calibri"/>
          <w:b/>
          <w:sz w:val="22"/>
          <w:szCs w:val="22"/>
        </w:rPr>
        <w:t>Disclaimer:</w:t>
      </w:r>
      <w:r w:rsidR="005A2C32">
        <w:rPr>
          <w:rFonts w:ascii="Calibri" w:hAnsi="Calibri"/>
          <w:b/>
          <w:sz w:val="22"/>
          <w:szCs w:val="22"/>
        </w:rPr>
        <w:t xml:space="preserve"> </w:t>
      </w:r>
      <w:r w:rsidR="005A2C32">
        <w:rPr>
          <w:rFonts w:ascii="Calibri" w:hAnsi="Calibri"/>
          <w:sz w:val="22"/>
          <w:szCs w:val="22"/>
        </w:rPr>
        <w:t>I reserve the right make changes to this syllabus.  You will be notified of any changes.</w:t>
      </w:r>
    </w:p>
    <w:p w14:paraId="2FDF2058" w14:textId="7A87F793" w:rsidR="003B2D8C" w:rsidRPr="003B2D8C" w:rsidRDefault="003B2D8C" w:rsidP="003B2D8C"/>
    <w:p w14:paraId="1DE89F18" w14:textId="77777777" w:rsidR="00A83DC0" w:rsidRPr="00CB179A" w:rsidRDefault="00A750CE" w:rsidP="00CB179A">
      <w:pPr>
        <w:pStyle w:val="Heading1"/>
        <w:numPr>
          <w:ilvl w:val="0"/>
          <w:numId w:val="0"/>
        </w:numPr>
        <w:tabs>
          <w:tab w:val="clear" w:pos="540"/>
          <w:tab w:val="left" w:pos="720"/>
        </w:tabs>
        <w:spacing w:line="276" w:lineRule="auto"/>
        <w:jc w:val="left"/>
        <w:rPr>
          <w:rFonts w:ascii="Calibri" w:hAnsi="Calibri" w:cs="Times New Roman"/>
          <w:sz w:val="22"/>
          <w:szCs w:val="22"/>
        </w:rPr>
      </w:pPr>
      <w:r w:rsidRPr="00CB179A">
        <w:rPr>
          <w:rFonts w:ascii="Calibri" w:hAnsi="Calibri" w:cs="Times New Roman"/>
          <w:sz w:val="22"/>
          <w:szCs w:val="22"/>
        </w:rPr>
        <w:t>Important Dates to Remember</w:t>
      </w:r>
    </w:p>
    <w:p w14:paraId="4F5E829C" w14:textId="77777777" w:rsidR="00DD25FA" w:rsidRPr="004769E3" w:rsidRDefault="00DD25FA" w:rsidP="00DD25FA">
      <w:pPr>
        <w:pStyle w:val="BodyTextIndent"/>
        <w:tabs>
          <w:tab w:val="left" w:pos="0"/>
          <w:tab w:val="left" w:pos="6660"/>
        </w:tabs>
        <w:spacing w:line="276" w:lineRule="auto"/>
        <w:ind w:left="180" w:right="-1350" w:firstLine="900"/>
        <w:jc w:val="left"/>
        <w:rPr>
          <w:rFonts w:ascii="Calibri" w:hAnsi="Calibri"/>
          <w:sz w:val="22"/>
          <w:szCs w:val="22"/>
        </w:rPr>
      </w:pPr>
      <w:r w:rsidRPr="004769E3">
        <w:rPr>
          <w:rFonts w:ascii="Calibri" w:hAnsi="Calibri"/>
          <w:sz w:val="22"/>
          <w:szCs w:val="22"/>
        </w:rPr>
        <w:t>Drop/Refund Deadline: -----------</w:t>
      </w:r>
      <w:r>
        <w:rPr>
          <w:rFonts w:ascii="Calibri" w:hAnsi="Calibri"/>
          <w:sz w:val="22"/>
          <w:szCs w:val="22"/>
        </w:rPr>
        <w:t>----------------------------</w:t>
      </w:r>
      <w:r w:rsidRPr="004769E3">
        <w:rPr>
          <w:rFonts w:ascii="Calibri" w:hAnsi="Calibri"/>
          <w:sz w:val="22"/>
          <w:szCs w:val="22"/>
        </w:rPr>
        <w:t xml:space="preserve">--- </w:t>
      </w:r>
      <w:r>
        <w:rPr>
          <w:rFonts w:ascii="Calibri" w:hAnsi="Calibri"/>
          <w:sz w:val="22"/>
          <w:szCs w:val="22"/>
        </w:rPr>
        <w:t>Tues</w:t>
      </w:r>
      <w:r w:rsidRPr="004769E3">
        <w:rPr>
          <w:rFonts w:ascii="Calibri" w:hAnsi="Calibri"/>
          <w:sz w:val="22"/>
          <w:szCs w:val="22"/>
        </w:rPr>
        <w:t xml:space="preserve">day, </w:t>
      </w:r>
      <w:r>
        <w:rPr>
          <w:rFonts w:ascii="Calibri" w:hAnsi="Calibri"/>
          <w:sz w:val="22"/>
          <w:szCs w:val="22"/>
        </w:rPr>
        <w:t>September 5</w:t>
      </w:r>
      <w:r w:rsidRPr="004769E3">
        <w:rPr>
          <w:rFonts w:ascii="Calibri" w:hAnsi="Calibri"/>
          <w:sz w:val="22"/>
          <w:szCs w:val="22"/>
          <w:vertAlign w:val="superscript"/>
        </w:rPr>
        <w:t>th</w:t>
      </w:r>
      <w:r w:rsidRPr="004769E3">
        <w:rPr>
          <w:rFonts w:ascii="Calibri" w:hAnsi="Calibri"/>
          <w:sz w:val="22"/>
          <w:szCs w:val="22"/>
        </w:rPr>
        <w:t xml:space="preserve"> by 11:59pm</w:t>
      </w:r>
    </w:p>
    <w:p w14:paraId="77C5679F" w14:textId="77777777" w:rsidR="00DD25FA" w:rsidRPr="004769E3" w:rsidRDefault="00DD25FA" w:rsidP="00DD25FA">
      <w:pPr>
        <w:pStyle w:val="BodyTextIndent"/>
        <w:tabs>
          <w:tab w:val="left" w:pos="0"/>
          <w:tab w:val="left" w:pos="6660"/>
        </w:tabs>
        <w:spacing w:line="276" w:lineRule="auto"/>
        <w:jc w:val="left"/>
        <w:rPr>
          <w:rFonts w:ascii="Calibri" w:hAnsi="Calibri"/>
          <w:sz w:val="22"/>
          <w:szCs w:val="22"/>
        </w:rPr>
      </w:pPr>
      <w:r w:rsidRPr="004769E3">
        <w:rPr>
          <w:rFonts w:ascii="Calibri" w:hAnsi="Calibri"/>
          <w:sz w:val="22"/>
          <w:szCs w:val="22"/>
        </w:rPr>
        <w:t>Withdrawal Deadline: ----</w:t>
      </w:r>
      <w:r>
        <w:rPr>
          <w:rFonts w:ascii="Calibri" w:hAnsi="Calibri"/>
          <w:sz w:val="22"/>
          <w:szCs w:val="22"/>
        </w:rPr>
        <w:t xml:space="preserve">---------------------------------------- </w:t>
      </w:r>
      <w:r w:rsidRPr="00927A27">
        <w:rPr>
          <w:rFonts w:ascii="Calibri" w:hAnsi="Calibri"/>
          <w:sz w:val="22"/>
          <w:szCs w:val="22"/>
          <w:highlight w:val="yellow"/>
        </w:rPr>
        <w:t xml:space="preserve">Friday, </w:t>
      </w:r>
      <w:r>
        <w:rPr>
          <w:rFonts w:ascii="Calibri" w:hAnsi="Calibri"/>
          <w:sz w:val="22"/>
          <w:szCs w:val="22"/>
          <w:highlight w:val="yellow"/>
        </w:rPr>
        <w:t>November 10</w:t>
      </w:r>
      <w:r>
        <w:rPr>
          <w:rFonts w:ascii="Calibri" w:hAnsi="Calibri"/>
          <w:sz w:val="22"/>
          <w:szCs w:val="22"/>
          <w:highlight w:val="yellow"/>
          <w:vertAlign w:val="superscript"/>
        </w:rPr>
        <w:t xml:space="preserve">th </w:t>
      </w:r>
      <w:r w:rsidRPr="00927A27">
        <w:rPr>
          <w:rFonts w:ascii="Calibri" w:hAnsi="Calibri"/>
          <w:sz w:val="22"/>
          <w:szCs w:val="22"/>
          <w:highlight w:val="yellow"/>
        </w:rPr>
        <w:t>by 11:59pm</w:t>
      </w:r>
    </w:p>
    <w:p w14:paraId="6B252D81" w14:textId="77777777" w:rsidR="00DD25FA" w:rsidRPr="004769E3" w:rsidRDefault="00DD25FA" w:rsidP="00DD25FA">
      <w:pPr>
        <w:pStyle w:val="BodyTextIndent"/>
        <w:tabs>
          <w:tab w:val="left" w:pos="0"/>
          <w:tab w:val="left" w:pos="6660"/>
        </w:tabs>
        <w:spacing w:line="276" w:lineRule="auto"/>
        <w:ind w:right="-810"/>
        <w:jc w:val="left"/>
        <w:rPr>
          <w:rFonts w:ascii="Calibri" w:hAnsi="Calibri"/>
          <w:sz w:val="22"/>
          <w:szCs w:val="22"/>
        </w:rPr>
      </w:pPr>
      <w:r>
        <w:rPr>
          <w:rFonts w:ascii="Calibri" w:hAnsi="Calibri"/>
          <w:sz w:val="22"/>
          <w:szCs w:val="22"/>
        </w:rPr>
        <w:t>Labor Day</w:t>
      </w:r>
      <w:r w:rsidRPr="004769E3">
        <w:rPr>
          <w:rFonts w:ascii="Calibri" w:hAnsi="Calibri"/>
          <w:sz w:val="22"/>
          <w:szCs w:val="22"/>
        </w:rPr>
        <w:t xml:space="preserve"> (No Class): ---</w:t>
      </w:r>
      <w:r>
        <w:rPr>
          <w:rFonts w:ascii="Calibri" w:hAnsi="Calibri"/>
          <w:sz w:val="22"/>
          <w:szCs w:val="22"/>
        </w:rPr>
        <w:t>----------------------------</w:t>
      </w:r>
      <w:r w:rsidRPr="004769E3">
        <w:rPr>
          <w:rFonts w:ascii="Calibri" w:hAnsi="Calibri"/>
          <w:sz w:val="22"/>
          <w:szCs w:val="22"/>
        </w:rPr>
        <w:t>----</w:t>
      </w:r>
      <w:r>
        <w:rPr>
          <w:rFonts w:ascii="Calibri" w:hAnsi="Calibri"/>
          <w:sz w:val="22"/>
          <w:szCs w:val="22"/>
        </w:rPr>
        <w:t>----------</w:t>
      </w:r>
      <w:r w:rsidRPr="004769E3">
        <w:rPr>
          <w:rFonts w:ascii="Calibri" w:hAnsi="Calibri"/>
          <w:sz w:val="22"/>
          <w:szCs w:val="22"/>
        </w:rPr>
        <w:t xml:space="preserve"> </w:t>
      </w:r>
      <w:r>
        <w:rPr>
          <w:rFonts w:ascii="Calibri" w:hAnsi="Calibri"/>
          <w:sz w:val="22"/>
          <w:szCs w:val="22"/>
        </w:rPr>
        <w:t>Monday, September 4</w:t>
      </w:r>
      <w:r w:rsidRPr="004769E3">
        <w:rPr>
          <w:rFonts w:ascii="Calibri" w:hAnsi="Calibri"/>
          <w:sz w:val="22"/>
          <w:szCs w:val="22"/>
          <w:vertAlign w:val="superscript"/>
        </w:rPr>
        <w:t>th</w:t>
      </w:r>
    </w:p>
    <w:p w14:paraId="0C4F99B0" w14:textId="77777777" w:rsidR="00DD25FA" w:rsidRPr="00452DB1" w:rsidRDefault="00DD25FA" w:rsidP="00DD25FA">
      <w:pPr>
        <w:pStyle w:val="BodyTextIndent"/>
        <w:tabs>
          <w:tab w:val="left" w:pos="0"/>
          <w:tab w:val="left" w:pos="6660"/>
        </w:tabs>
        <w:spacing w:line="276" w:lineRule="auto"/>
        <w:jc w:val="left"/>
        <w:rPr>
          <w:rFonts w:ascii="Calibri" w:hAnsi="Calibri"/>
          <w:sz w:val="22"/>
          <w:szCs w:val="22"/>
        </w:rPr>
      </w:pPr>
      <w:r>
        <w:rPr>
          <w:rFonts w:ascii="Calibri" w:hAnsi="Calibri"/>
          <w:sz w:val="22"/>
          <w:szCs w:val="22"/>
        </w:rPr>
        <w:t>Thanksgiving Break</w:t>
      </w:r>
      <w:r w:rsidRPr="00452DB1">
        <w:rPr>
          <w:rFonts w:ascii="Calibri" w:hAnsi="Calibri"/>
          <w:sz w:val="22"/>
          <w:szCs w:val="22"/>
        </w:rPr>
        <w:t xml:space="preserve"> (No Class):</w:t>
      </w:r>
      <w:r>
        <w:rPr>
          <w:rFonts w:ascii="Calibri" w:hAnsi="Calibri"/>
          <w:sz w:val="22"/>
          <w:szCs w:val="22"/>
        </w:rPr>
        <w:t xml:space="preserve"> </w:t>
      </w:r>
      <w:r w:rsidRPr="00452DB1">
        <w:rPr>
          <w:rFonts w:ascii="Calibri" w:hAnsi="Calibri"/>
          <w:sz w:val="22"/>
          <w:szCs w:val="22"/>
        </w:rPr>
        <w:t>----------------------------</w:t>
      </w:r>
      <w:r>
        <w:rPr>
          <w:rFonts w:ascii="Calibri" w:hAnsi="Calibri"/>
          <w:sz w:val="22"/>
          <w:szCs w:val="22"/>
        </w:rPr>
        <w:t>-----</w:t>
      </w:r>
      <w:r w:rsidRPr="00452DB1">
        <w:rPr>
          <w:rFonts w:ascii="Calibri" w:hAnsi="Calibri"/>
          <w:sz w:val="22"/>
          <w:szCs w:val="22"/>
        </w:rPr>
        <w:t xml:space="preserve"> </w:t>
      </w:r>
      <w:r>
        <w:rPr>
          <w:rFonts w:ascii="Calibri" w:hAnsi="Calibri"/>
          <w:sz w:val="22"/>
          <w:szCs w:val="22"/>
        </w:rPr>
        <w:t>Wednesday, November 22</w:t>
      </w:r>
      <w:r>
        <w:rPr>
          <w:rFonts w:ascii="Calibri" w:hAnsi="Calibri"/>
          <w:sz w:val="22"/>
          <w:szCs w:val="22"/>
          <w:vertAlign w:val="superscript"/>
        </w:rPr>
        <w:t>nd</w:t>
      </w:r>
    </w:p>
    <w:p w14:paraId="02128CB7" w14:textId="7DFE1FC4" w:rsidR="00780722" w:rsidRPr="004769E3" w:rsidRDefault="00780722" w:rsidP="00780722">
      <w:pPr>
        <w:pStyle w:val="BodyTextIndent"/>
        <w:tabs>
          <w:tab w:val="left" w:pos="0"/>
          <w:tab w:val="left" w:pos="6660"/>
        </w:tabs>
        <w:spacing w:line="276" w:lineRule="auto"/>
        <w:jc w:val="left"/>
        <w:rPr>
          <w:rFonts w:ascii="Calibri" w:hAnsi="Calibri"/>
          <w:sz w:val="22"/>
          <w:szCs w:val="22"/>
        </w:rPr>
      </w:pPr>
      <w:r w:rsidRPr="004769E3">
        <w:rPr>
          <w:rFonts w:ascii="Calibri" w:hAnsi="Calibri"/>
          <w:sz w:val="22"/>
          <w:szCs w:val="22"/>
          <w:highlight w:val="yellow"/>
        </w:rPr>
        <w:t>Final Examination: --------------------</w:t>
      </w:r>
      <w:r>
        <w:rPr>
          <w:rFonts w:ascii="Calibri" w:hAnsi="Calibri"/>
          <w:sz w:val="22"/>
          <w:szCs w:val="22"/>
          <w:highlight w:val="yellow"/>
        </w:rPr>
        <w:t>----------------------------</w:t>
      </w:r>
      <w:r w:rsidRPr="004769E3">
        <w:rPr>
          <w:rFonts w:ascii="Calibri" w:hAnsi="Calibri"/>
          <w:sz w:val="22"/>
          <w:szCs w:val="22"/>
          <w:highlight w:val="yellow"/>
        </w:rPr>
        <w:t xml:space="preserve"> </w:t>
      </w:r>
      <w:r w:rsidR="00E4111D">
        <w:rPr>
          <w:rFonts w:ascii="Calibri" w:hAnsi="Calibri"/>
          <w:sz w:val="22"/>
          <w:szCs w:val="22"/>
          <w:highlight w:val="yellow"/>
        </w:rPr>
        <w:t>Monday</w:t>
      </w:r>
      <w:r w:rsidRPr="004769E3">
        <w:rPr>
          <w:rFonts w:ascii="Calibri" w:hAnsi="Calibri"/>
          <w:sz w:val="22"/>
          <w:szCs w:val="22"/>
          <w:highlight w:val="yellow"/>
        </w:rPr>
        <w:t xml:space="preserve">, December </w:t>
      </w:r>
      <w:proofErr w:type="gramStart"/>
      <w:r w:rsidRPr="004769E3">
        <w:rPr>
          <w:rFonts w:ascii="Calibri" w:hAnsi="Calibri"/>
          <w:sz w:val="22"/>
          <w:szCs w:val="22"/>
          <w:highlight w:val="yellow"/>
        </w:rPr>
        <w:t>1</w:t>
      </w:r>
      <w:r w:rsidR="00DD25FA">
        <w:rPr>
          <w:rFonts w:ascii="Calibri" w:hAnsi="Calibri"/>
          <w:sz w:val="22"/>
          <w:szCs w:val="22"/>
          <w:highlight w:val="yellow"/>
        </w:rPr>
        <w:t>1</w:t>
      </w:r>
      <w:r w:rsidRPr="004769E3">
        <w:rPr>
          <w:rFonts w:ascii="Calibri" w:hAnsi="Calibri"/>
          <w:sz w:val="22"/>
          <w:szCs w:val="22"/>
          <w:highlight w:val="yellow"/>
          <w:vertAlign w:val="superscript"/>
        </w:rPr>
        <w:t>th</w:t>
      </w:r>
      <w:proofErr w:type="gramEnd"/>
      <w:r w:rsidRPr="004769E3">
        <w:rPr>
          <w:rFonts w:ascii="Calibri" w:hAnsi="Calibri"/>
          <w:sz w:val="22"/>
          <w:szCs w:val="22"/>
          <w:highlight w:val="yellow"/>
          <w:vertAlign w:val="superscript"/>
        </w:rPr>
        <w:t xml:space="preserve"> </w:t>
      </w:r>
      <w:r w:rsidRPr="004769E3">
        <w:rPr>
          <w:rFonts w:ascii="Calibri" w:hAnsi="Calibri"/>
          <w:sz w:val="22"/>
          <w:szCs w:val="22"/>
          <w:highlight w:val="yellow"/>
        </w:rPr>
        <w:t xml:space="preserve">from </w:t>
      </w:r>
      <w:r>
        <w:rPr>
          <w:rFonts w:ascii="Calibri" w:hAnsi="Calibri"/>
          <w:sz w:val="22"/>
          <w:szCs w:val="22"/>
          <w:highlight w:val="yellow"/>
        </w:rPr>
        <w:t>1</w:t>
      </w:r>
      <w:r w:rsidR="00E4111D">
        <w:rPr>
          <w:rFonts w:ascii="Calibri" w:hAnsi="Calibri"/>
          <w:sz w:val="22"/>
          <w:szCs w:val="22"/>
          <w:highlight w:val="yellow"/>
        </w:rPr>
        <w:t>:00p</w:t>
      </w:r>
      <w:r w:rsidRPr="004769E3">
        <w:rPr>
          <w:rFonts w:ascii="Calibri" w:hAnsi="Calibri"/>
          <w:sz w:val="22"/>
          <w:szCs w:val="22"/>
          <w:highlight w:val="yellow"/>
        </w:rPr>
        <w:t>m-</w:t>
      </w:r>
      <w:r w:rsidR="00E4111D">
        <w:rPr>
          <w:rFonts w:ascii="Calibri" w:hAnsi="Calibri"/>
          <w:sz w:val="22"/>
          <w:szCs w:val="22"/>
          <w:highlight w:val="yellow"/>
        </w:rPr>
        <w:t>3</w:t>
      </w:r>
      <w:r w:rsidRPr="004769E3">
        <w:rPr>
          <w:rFonts w:ascii="Calibri" w:hAnsi="Calibri"/>
          <w:sz w:val="22"/>
          <w:szCs w:val="22"/>
          <w:highlight w:val="yellow"/>
        </w:rPr>
        <w:t>:30</w:t>
      </w:r>
      <w:r>
        <w:rPr>
          <w:rFonts w:ascii="Calibri" w:hAnsi="Calibri"/>
          <w:sz w:val="22"/>
          <w:szCs w:val="22"/>
          <w:highlight w:val="yellow"/>
        </w:rPr>
        <w:t>p</w:t>
      </w:r>
      <w:r w:rsidRPr="004769E3">
        <w:rPr>
          <w:rFonts w:ascii="Calibri" w:hAnsi="Calibri"/>
          <w:sz w:val="22"/>
          <w:szCs w:val="22"/>
          <w:highlight w:val="yellow"/>
        </w:rPr>
        <w:t>m</w:t>
      </w:r>
      <w:r w:rsidRPr="004769E3">
        <w:rPr>
          <w:rFonts w:ascii="Calibri" w:hAnsi="Calibri"/>
          <w:sz w:val="22"/>
          <w:szCs w:val="22"/>
        </w:rPr>
        <w:t xml:space="preserve"> </w:t>
      </w:r>
    </w:p>
    <w:p w14:paraId="3FFDACC0" w14:textId="77777777" w:rsidR="0067292A" w:rsidRPr="004769E3" w:rsidRDefault="0067292A" w:rsidP="0067292A">
      <w:pPr>
        <w:pStyle w:val="BodyTextIndent"/>
        <w:tabs>
          <w:tab w:val="left" w:pos="0"/>
          <w:tab w:val="left" w:pos="6660"/>
        </w:tabs>
        <w:spacing w:line="276" w:lineRule="auto"/>
        <w:jc w:val="left"/>
        <w:rPr>
          <w:rFonts w:ascii="Calibri" w:hAnsi="Calibri"/>
          <w:sz w:val="22"/>
          <w:szCs w:val="22"/>
        </w:rPr>
      </w:pPr>
      <w:r w:rsidRPr="004769E3">
        <w:rPr>
          <w:rFonts w:ascii="Calibri" w:hAnsi="Calibri"/>
          <w:sz w:val="22"/>
          <w:szCs w:val="22"/>
        </w:rPr>
        <w:t>Term Ends: --------------</w:t>
      </w:r>
      <w:r>
        <w:rPr>
          <w:rFonts w:ascii="Calibri" w:hAnsi="Calibri"/>
          <w:sz w:val="22"/>
          <w:szCs w:val="22"/>
        </w:rPr>
        <w:t>----------------------------</w:t>
      </w:r>
      <w:r w:rsidRPr="004769E3">
        <w:rPr>
          <w:rFonts w:ascii="Calibri" w:hAnsi="Calibri"/>
          <w:sz w:val="22"/>
          <w:szCs w:val="22"/>
        </w:rPr>
        <w:t xml:space="preserve">---------------- </w:t>
      </w:r>
      <w:r>
        <w:rPr>
          <w:rFonts w:ascii="Calibri" w:hAnsi="Calibri"/>
          <w:sz w:val="22"/>
          <w:szCs w:val="22"/>
        </w:rPr>
        <w:t>Sunday</w:t>
      </w:r>
      <w:r w:rsidRPr="004769E3">
        <w:rPr>
          <w:rFonts w:ascii="Calibri" w:hAnsi="Calibri"/>
          <w:sz w:val="22"/>
          <w:szCs w:val="22"/>
        </w:rPr>
        <w:t xml:space="preserve">, </w:t>
      </w:r>
      <w:r>
        <w:rPr>
          <w:rFonts w:ascii="Calibri" w:hAnsi="Calibri"/>
          <w:sz w:val="22"/>
          <w:szCs w:val="22"/>
        </w:rPr>
        <w:t>December</w:t>
      </w:r>
      <w:r w:rsidRPr="004769E3">
        <w:rPr>
          <w:rFonts w:ascii="Calibri" w:hAnsi="Calibri"/>
          <w:sz w:val="22"/>
          <w:szCs w:val="22"/>
        </w:rPr>
        <w:t xml:space="preserve"> </w:t>
      </w:r>
      <w:r>
        <w:rPr>
          <w:rFonts w:ascii="Calibri" w:hAnsi="Calibri"/>
          <w:sz w:val="22"/>
          <w:szCs w:val="22"/>
        </w:rPr>
        <w:t>17</w:t>
      </w:r>
      <w:r>
        <w:rPr>
          <w:rFonts w:ascii="Calibri" w:hAnsi="Calibri"/>
          <w:sz w:val="22"/>
          <w:szCs w:val="22"/>
          <w:vertAlign w:val="superscript"/>
        </w:rPr>
        <w:t>th</w:t>
      </w:r>
    </w:p>
    <w:p w14:paraId="01D9179F" w14:textId="77777777" w:rsidR="0067292A" w:rsidRPr="004769E3" w:rsidRDefault="0067292A" w:rsidP="0067292A">
      <w:pPr>
        <w:pStyle w:val="BodyTextIndent"/>
        <w:tabs>
          <w:tab w:val="left" w:pos="0"/>
          <w:tab w:val="left" w:pos="6660"/>
        </w:tabs>
        <w:spacing w:line="276" w:lineRule="auto"/>
        <w:jc w:val="left"/>
        <w:rPr>
          <w:rFonts w:ascii="Calibri" w:hAnsi="Calibri"/>
          <w:sz w:val="22"/>
          <w:szCs w:val="22"/>
          <w:vertAlign w:val="superscript"/>
        </w:rPr>
      </w:pPr>
      <w:r w:rsidRPr="004769E3">
        <w:rPr>
          <w:rFonts w:ascii="Calibri" w:hAnsi="Calibri"/>
          <w:sz w:val="22"/>
          <w:szCs w:val="22"/>
        </w:rPr>
        <w:t>Grades Viewable i</w:t>
      </w:r>
      <w:r>
        <w:rPr>
          <w:rFonts w:ascii="Calibri" w:hAnsi="Calibri"/>
          <w:sz w:val="22"/>
          <w:szCs w:val="22"/>
        </w:rPr>
        <w:t>n Atlas: -------------------</w:t>
      </w:r>
      <w:r w:rsidRPr="004769E3">
        <w:rPr>
          <w:rFonts w:ascii="Calibri" w:hAnsi="Calibri"/>
          <w:sz w:val="22"/>
          <w:szCs w:val="22"/>
        </w:rPr>
        <w:t xml:space="preserve">-------------------- </w:t>
      </w:r>
      <w:r>
        <w:rPr>
          <w:rFonts w:ascii="Calibri" w:hAnsi="Calibri"/>
          <w:sz w:val="22"/>
          <w:szCs w:val="22"/>
        </w:rPr>
        <w:t>Mon</w:t>
      </w:r>
      <w:r w:rsidRPr="004769E3">
        <w:rPr>
          <w:rFonts w:ascii="Calibri" w:hAnsi="Calibri"/>
          <w:sz w:val="22"/>
          <w:szCs w:val="22"/>
        </w:rPr>
        <w:t xml:space="preserve">day, </w:t>
      </w:r>
      <w:r>
        <w:rPr>
          <w:rFonts w:ascii="Calibri" w:hAnsi="Calibri"/>
          <w:sz w:val="22"/>
          <w:szCs w:val="22"/>
        </w:rPr>
        <w:t>December 18</w:t>
      </w:r>
      <w:r>
        <w:rPr>
          <w:rFonts w:ascii="Calibri" w:hAnsi="Calibri"/>
          <w:sz w:val="22"/>
          <w:szCs w:val="22"/>
          <w:vertAlign w:val="superscript"/>
        </w:rPr>
        <w:t>th</w:t>
      </w:r>
    </w:p>
    <w:p w14:paraId="41CC3DAC" w14:textId="77777777" w:rsidR="00F60983" w:rsidRDefault="00F60983" w:rsidP="00B86115"/>
    <w:p w14:paraId="5366B4F1" w14:textId="77777777" w:rsidR="00F60983" w:rsidRDefault="00A441B2" w:rsidP="00A441B2">
      <w:pPr>
        <w:ind w:left="1440"/>
        <w:rPr>
          <w:sz w:val="32"/>
          <w:szCs w:val="32"/>
        </w:rPr>
      </w:pPr>
      <w:r>
        <w:t xml:space="preserve"> </w:t>
      </w:r>
      <w:r>
        <w:tab/>
        <w:t xml:space="preserve">   </w:t>
      </w:r>
      <w:r w:rsidR="00D634EC">
        <w:rPr>
          <w:sz w:val="32"/>
          <w:szCs w:val="32"/>
        </w:rPr>
        <w:t>MAC1140</w:t>
      </w:r>
      <w:r w:rsidR="00F60983">
        <w:rPr>
          <w:sz w:val="32"/>
          <w:szCs w:val="32"/>
        </w:rPr>
        <w:t xml:space="preserve"> </w:t>
      </w:r>
      <w:r w:rsidR="00F60983" w:rsidRPr="00F60983">
        <w:rPr>
          <w:sz w:val="32"/>
          <w:szCs w:val="32"/>
        </w:rPr>
        <w:t>TENTATIVE SCHEDULE</w:t>
      </w:r>
    </w:p>
    <w:p w14:paraId="26386A01" w14:textId="77777777" w:rsidR="00D13250" w:rsidRPr="00D13250" w:rsidRDefault="00D13250" w:rsidP="00F60983">
      <w:pPr>
        <w:ind w:left="-900"/>
        <w:jc w:val="center"/>
        <w:rPr>
          <w:sz w:val="24"/>
          <w:szCs w:val="24"/>
        </w:rPr>
      </w:pPr>
      <w:r w:rsidRPr="00D13250">
        <w:rPr>
          <w:sz w:val="24"/>
          <w:szCs w:val="24"/>
        </w:rPr>
        <w:t>These plans and exam dates are subject to change.</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234"/>
        <w:gridCol w:w="4060"/>
        <w:gridCol w:w="4109"/>
      </w:tblGrid>
      <w:tr w:rsidR="00B761F6" w14:paraId="0C20344C" w14:textId="77777777" w:rsidTr="0056350E">
        <w:trPr>
          <w:trHeight w:val="266"/>
        </w:trPr>
        <w:tc>
          <w:tcPr>
            <w:tcW w:w="811" w:type="dxa"/>
            <w:vMerge w:val="restart"/>
            <w:shd w:val="clear" w:color="auto" w:fill="auto"/>
            <w:vAlign w:val="center"/>
          </w:tcPr>
          <w:p w14:paraId="5D4763C8" w14:textId="77777777" w:rsidR="00B761F6" w:rsidRDefault="00B761F6" w:rsidP="0056350E">
            <w:pPr>
              <w:jc w:val="center"/>
            </w:pPr>
            <w:r w:rsidRPr="00A43031">
              <w:rPr>
                <w:sz w:val="24"/>
                <w:szCs w:val="24"/>
              </w:rPr>
              <w:t>Week #</w:t>
            </w:r>
          </w:p>
        </w:tc>
        <w:tc>
          <w:tcPr>
            <w:tcW w:w="1234" w:type="dxa"/>
            <w:vMerge w:val="restart"/>
            <w:shd w:val="clear" w:color="auto" w:fill="auto"/>
            <w:vAlign w:val="center"/>
          </w:tcPr>
          <w:p w14:paraId="16CBCB12" w14:textId="77777777" w:rsidR="00B761F6" w:rsidRDefault="00B761F6" w:rsidP="0056350E">
            <w:pPr>
              <w:jc w:val="center"/>
            </w:pPr>
            <w:r w:rsidRPr="00A43031">
              <w:rPr>
                <w:sz w:val="24"/>
                <w:szCs w:val="24"/>
              </w:rPr>
              <w:t>Dates</w:t>
            </w:r>
          </w:p>
        </w:tc>
        <w:tc>
          <w:tcPr>
            <w:tcW w:w="8169" w:type="dxa"/>
            <w:gridSpan w:val="2"/>
            <w:shd w:val="clear" w:color="auto" w:fill="auto"/>
          </w:tcPr>
          <w:p w14:paraId="233A3C18" w14:textId="77777777" w:rsidR="00B761F6" w:rsidRDefault="00B761F6" w:rsidP="0056350E">
            <w:pPr>
              <w:jc w:val="center"/>
            </w:pPr>
            <w:r w:rsidRPr="00A43031">
              <w:rPr>
                <w:sz w:val="24"/>
                <w:szCs w:val="24"/>
              </w:rPr>
              <w:t>Textbook Sections and Plans</w:t>
            </w:r>
          </w:p>
        </w:tc>
      </w:tr>
      <w:tr w:rsidR="00B761F6" w14:paraId="5A9F1535" w14:textId="77777777" w:rsidTr="0056350E">
        <w:trPr>
          <w:trHeight w:val="278"/>
        </w:trPr>
        <w:tc>
          <w:tcPr>
            <w:tcW w:w="811" w:type="dxa"/>
            <w:vMerge/>
            <w:shd w:val="clear" w:color="auto" w:fill="auto"/>
            <w:vAlign w:val="center"/>
          </w:tcPr>
          <w:p w14:paraId="4A82F757" w14:textId="77777777" w:rsidR="00B761F6" w:rsidRPr="00A43031" w:rsidRDefault="00B761F6" w:rsidP="0056350E">
            <w:pPr>
              <w:jc w:val="center"/>
              <w:rPr>
                <w:sz w:val="24"/>
                <w:szCs w:val="24"/>
              </w:rPr>
            </w:pPr>
          </w:p>
        </w:tc>
        <w:tc>
          <w:tcPr>
            <w:tcW w:w="1234" w:type="dxa"/>
            <w:vMerge/>
            <w:shd w:val="clear" w:color="auto" w:fill="auto"/>
            <w:vAlign w:val="center"/>
          </w:tcPr>
          <w:p w14:paraId="1D579322" w14:textId="77777777" w:rsidR="00B761F6" w:rsidRPr="00A43031" w:rsidRDefault="00B761F6" w:rsidP="0056350E">
            <w:pPr>
              <w:jc w:val="center"/>
              <w:rPr>
                <w:sz w:val="24"/>
                <w:szCs w:val="24"/>
              </w:rPr>
            </w:pPr>
          </w:p>
        </w:tc>
        <w:tc>
          <w:tcPr>
            <w:tcW w:w="4060" w:type="dxa"/>
            <w:shd w:val="clear" w:color="auto" w:fill="auto"/>
            <w:vAlign w:val="center"/>
          </w:tcPr>
          <w:p w14:paraId="43B4409D" w14:textId="58D13B98" w:rsidR="00B761F6" w:rsidRPr="00A43031" w:rsidRDefault="0020593E" w:rsidP="0056350E">
            <w:pPr>
              <w:jc w:val="center"/>
              <w:rPr>
                <w:sz w:val="24"/>
                <w:szCs w:val="24"/>
              </w:rPr>
            </w:pPr>
            <w:r>
              <w:rPr>
                <w:sz w:val="24"/>
                <w:szCs w:val="24"/>
              </w:rPr>
              <w:t>MON</w:t>
            </w:r>
            <w:r w:rsidR="00B761F6">
              <w:rPr>
                <w:sz w:val="24"/>
                <w:szCs w:val="24"/>
              </w:rPr>
              <w:t>DAY</w:t>
            </w:r>
          </w:p>
        </w:tc>
        <w:tc>
          <w:tcPr>
            <w:tcW w:w="4109" w:type="dxa"/>
            <w:shd w:val="clear" w:color="auto" w:fill="auto"/>
            <w:vAlign w:val="center"/>
          </w:tcPr>
          <w:p w14:paraId="751FA8E3" w14:textId="7F462CDF" w:rsidR="00B761F6" w:rsidRPr="00A43031" w:rsidRDefault="0020593E" w:rsidP="0056350E">
            <w:pPr>
              <w:jc w:val="center"/>
              <w:rPr>
                <w:sz w:val="24"/>
                <w:szCs w:val="24"/>
              </w:rPr>
            </w:pPr>
            <w:r>
              <w:rPr>
                <w:sz w:val="24"/>
                <w:szCs w:val="24"/>
              </w:rPr>
              <w:t>WEDNE</w:t>
            </w:r>
            <w:r w:rsidR="00B761F6">
              <w:rPr>
                <w:sz w:val="24"/>
                <w:szCs w:val="24"/>
              </w:rPr>
              <w:t>SDAY</w:t>
            </w:r>
          </w:p>
        </w:tc>
      </w:tr>
      <w:tr w:rsidR="00A00733" w14:paraId="7E74BDD1" w14:textId="77777777" w:rsidTr="0056350E">
        <w:trPr>
          <w:trHeight w:val="437"/>
        </w:trPr>
        <w:tc>
          <w:tcPr>
            <w:tcW w:w="811" w:type="dxa"/>
            <w:shd w:val="clear" w:color="auto" w:fill="auto"/>
            <w:vAlign w:val="center"/>
          </w:tcPr>
          <w:p w14:paraId="23FD7F20" w14:textId="77777777" w:rsidR="00A00733" w:rsidRPr="00A43031" w:rsidRDefault="00A00733" w:rsidP="0056350E">
            <w:pPr>
              <w:jc w:val="center"/>
              <w:rPr>
                <w:sz w:val="24"/>
                <w:szCs w:val="24"/>
              </w:rPr>
            </w:pPr>
            <w:r w:rsidRPr="00A43031">
              <w:rPr>
                <w:sz w:val="24"/>
                <w:szCs w:val="24"/>
              </w:rPr>
              <w:t>1</w:t>
            </w:r>
          </w:p>
        </w:tc>
        <w:tc>
          <w:tcPr>
            <w:tcW w:w="1234" w:type="dxa"/>
            <w:shd w:val="clear" w:color="auto" w:fill="auto"/>
            <w:vAlign w:val="center"/>
          </w:tcPr>
          <w:p w14:paraId="4F02C58B" w14:textId="7497FF0D" w:rsidR="00A00733" w:rsidRPr="00A43031" w:rsidRDefault="00A00733" w:rsidP="0056350E">
            <w:pPr>
              <w:rPr>
                <w:sz w:val="24"/>
                <w:szCs w:val="24"/>
              </w:rPr>
            </w:pPr>
            <w:r>
              <w:rPr>
                <w:sz w:val="24"/>
                <w:szCs w:val="24"/>
              </w:rPr>
              <w:t>Aug 28 – Sept 1</w:t>
            </w:r>
          </w:p>
        </w:tc>
        <w:tc>
          <w:tcPr>
            <w:tcW w:w="4060" w:type="dxa"/>
            <w:shd w:val="clear" w:color="auto" w:fill="auto"/>
            <w:vAlign w:val="center"/>
          </w:tcPr>
          <w:p w14:paraId="386133F2" w14:textId="77777777" w:rsidR="00A00733" w:rsidRDefault="00A00733" w:rsidP="0056350E">
            <w:pPr>
              <w:rPr>
                <w:sz w:val="24"/>
                <w:szCs w:val="24"/>
              </w:rPr>
            </w:pPr>
            <w:r>
              <w:rPr>
                <w:sz w:val="24"/>
                <w:szCs w:val="24"/>
              </w:rPr>
              <w:t>Intro</w:t>
            </w:r>
          </w:p>
          <w:p w14:paraId="0412AB93" w14:textId="5B805FA1" w:rsidR="00A00733" w:rsidRPr="00A43031" w:rsidRDefault="00A00733" w:rsidP="0056350E">
            <w:pPr>
              <w:rPr>
                <w:sz w:val="24"/>
                <w:szCs w:val="24"/>
              </w:rPr>
            </w:pPr>
            <w:r>
              <w:rPr>
                <w:sz w:val="24"/>
                <w:szCs w:val="24"/>
              </w:rPr>
              <w:t>2.1 Quadratic Functions</w:t>
            </w:r>
          </w:p>
        </w:tc>
        <w:tc>
          <w:tcPr>
            <w:tcW w:w="4109" w:type="dxa"/>
            <w:shd w:val="clear" w:color="auto" w:fill="auto"/>
            <w:vAlign w:val="center"/>
          </w:tcPr>
          <w:p w14:paraId="30210976" w14:textId="4103AE57" w:rsidR="00A00733" w:rsidRPr="00A43031" w:rsidRDefault="00A00733" w:rsidP="00935A2C">
            <w:pPr>
              <w:rPr>
                <w:sz w:val="24"/>
                <w:szCs w:val="24"/>
              </w:rPr>
            </w:pPr>
            <w:r>
              <w:rPr>
                <w:sz w:val="24"/>
                <w:szCs w:val="24"/>
              </w:rPr>
              <w:t>2.2 Polynomial Functions</w:t>
            </w:r>
          </w:p>
        </w:tc>
      </w:tr>
      <w:tr w:rsidR="00A00733" w14:paraId="2779BCEB" w14:textId="77777777" w:rsidTr="00935A2C">
        <w:trPr>
          <w:trHeight w:val="437"/>
        </w:trPr>
        <w:tc>
          <w:tcPr>
            <w:tcW w:w="811" w:type="dxa"/>
            <w:shd w:val="clear" w:color="auto" w:fill="auto"/>
            <w:vAlign w:val="center"/>
          </w:tcPr>
          <w:p w14:paraId="5FA305D7" w14:textId="77777777" w:rsidR="00A00733" w:rsidRPr="00A43031" w:rsidRDefault="00A00733" w:rsidP="0056350E">
            <w:pPr>
              <w:jc w:val="center"/>
              <w:rPr>
                <w:sz w:val="24"/>
                <w:szCs w:val="24"/>
              </w:rPr>
            </w:pPr>
            <w:r w:rsidRPr="00A43031">
              <w:rPr>
                <w:sz w:val="24"/>
                <w:szCs w:val="24"/>
              </w:rPr>
              <w:t>2</w:t>
            </w:r>
          </w:p>
        </w:tc>
        <w:tc>
          <w:tcPr>
            <w:tcW w:w="1234" w:type="dxa"/>
            <w:shd w:val="clear" w:color="auto" w:fill="auto"/>
            <w:vAlign w:val="center"/>
          </w:tcPr>
          <w:p w14:paraId="0C240052" w14:textId="290AEEF5" w:rsidR="00A00733" w:rsidRPr="00A43031" w:rsidRDefault="00A00733" w:rsidP="0056350E">
            <w:pPr>
              <w:rPr>
                <w:sz w:val="24"/>
                <w:szCs w:val="24"/>
              </w:rPr>
            </w:pPr>
            <w:r>
              <w:rPr>
                <w:sz w:val="24"/>
                <w:szCs w:val="24"/>
              </w:rPr>
              <w:t>Sept 4 – Sept 8</w:t>
            </w:r>
          </w:p>
        </w:tc>
        <w:tc>
          <w:tcPr>
            <w:tcW w:w="4060" w:type="dxa"/>
            <w:tcBorders>
              <w:bottom w:val="single" w:sz="4" w:space="0" w:color="auto"/>
            </w:tcBorders>
            <w:shd w:val="clear" w:color="auto" w:fill="auto"/>
            <w:vAlign w:val="center"/>
          </w:tcPr>
          <w:p w14:paraId="44EE8C06" w14:textId="5F66C785" w:rsidR="00A00733" w:rsidRPr="00A43031" w:rsidRDefault="00A00733" w:rsidP="00353B59">
            <w:pPr>
              <w:jc w:val="center"/>
              <w:rPr>
                <w:sz w:val="24"/>
                <w:szCs w:val="24"/>
              </w:rPr>
            </w:pPr>
            <w:r>
              <w:rPr>
                <w:sz w:val="24"/>
                <w:szCs w:val="24"/>
              </w:rPr>
              <w:t>NO CLASS</w:t>
            </w:r>
          </w:p>
        </w:tc>
        <w:tc>
          <w:tcPr>
            <w:tcW w:w="4109" w:type="dxa"/>
            <w:tcBorders>
              <w:bottom w:val="single" w:sz="4" w:space="0" w:color="auto"/>
            </w:tcBorders>
            <w:shd w:val="clear" w:color="auto" w:fill="auto"/>
            <w:vAlign w:val="center"/>
          </w:tcPr>
          <w:p w14:paraId="0E7E89D1" w14:textId="64D3BC01" w:rsidR="00A00733" w:rsidRPr="00A43031" w:rsidRDefault="00A00733" w:rsidP="00935A2C">
            <w:pPr>
              <w:rPr>
                <w:sz w:val="24"/>
                <w:szCs w:val="24"/>
              </w:rPr>
            </w:pPr>
            <w:r>
              <w:rPr>
                <w:sz w:val="24"/>
                <w:szCs w:val="24"/>
              </w:rPr>
              <w:t>2.3 Dividing Polynomials and Rational Zeros Test</w:t>
            </w:r>
          </w:p>
        </w:tc>
      </w:tr>
      <w:tr w:rsidR="00A00733" w14:paraId="2C176081" w14:textId="77777777" w:rsidTr="00935A2C">
        <w:trPr>
          <w:trHeight w:val="437"/>
        </w:trPr>
        <w:tc>
          <w:tcPr>
            <w:tcW w:w="811" w:type="dxa"/>
            <w:shd w:val="clear" w:color="auto" w:fill="auto"/>
            <w:vAlign w:val="center"/>
          </w:tcPr>
          <w:p w14:paraId="04513A5F" w14:textId="77777777" w:rsidR="00A00733" w:rsidRPr="00A43031" w:rsidRDefault="00A00733" w:rsidP="0056350E">
            <w:pPr>
              <w:jc w:val="center"/>
              <w:rPr>
                <w:sz w:val="24"/>
                <w:szCs w:val="24"/>
              </w:rPr>
            </w:pPr>
            <w:r w:rsidRPr="00A43031">
              <w:rPr>
                <w:sz w:val="24"/>
                <w:szCs w:val="24"/>
              </w:rPr>
              <w:t>3</w:t>
            </w:r>
          </w:p>
        </w:tc>
        <w:tc>
          <w:tcPr>
            <w:tcW w:w="1234" w:type="dxa"/>
            <w:shd w:val="clear" w:color="auto" w:fill="auto"/>
            <w:vAlign w:val="center"/>
          </w:tcPr>
          <w:p w14:paraId="3B390E6D" w14:textId="2F89BB50" w:rsidR="00A00733" w:rsidRPr="00A43031" w:rsidRDefault="00A00733" w:rsidP="0056350E">
            <w:pPr>
              <w:rPr>
                <w:sz w:val="24"/>
                <w:szCs w:val="24"/>
              </w:rPr>
            </w:pPr>
            <w:r>
              <w:rPr>
                <w:sz w:val="24"/>
                <w:szCs w:val="24"/>
              </w:rPr>
              <w:t>Sept 11 – Sept 15</w:t>
            </w:r>
          </w:p>
        </w:tc>
        <w:tc>
          <w:tcPr>
            <w:tcW w:w="4060" w:type="dxa"/>
            <w:tcBorders>
              <w:bottom w:val="single" w:sz="4" w:space="0" w:color="auto"/>
            </w:tcBorders>
            <w:shd w:val="clear" w:color="auto" w:fill="auto"/>
            <w:vAlign w:val="center"/>
          </w:tcPr>
          <w:p w14:paraId="5A7A8F5E" w14:textId="3E4BB9FE" w:rsidR="00A00733" w:rsidRPr="00A43031" w:rsidRDefault="00A00733" w:rsidP="00935A2C">
            <w:pPr>
              <w:jc w:val="center"/>
              <w:rPr>
                <w:sz w:val="24"/>
                <w:szCs w:val="24"/>
              </w:rPr>
            </w:pPr>
            <w:r>
              <w:rPr>
                <w:sz w:val="24"/>
                <w:szCs w:val="24"/>
              </w:rPr>
              <w:t>2.4 Zeros of a Polynomial</w:t>
            </w:r>
          </w:p>
        </w:tc>
        <w:tc>
          <w:tcPr>
            <w:tcW w:w="4109" w:type="dxa"/>
            <w:shd w:val="clear" w:color="auto" w:fill="auto"/>
            <w:vAlign w:val="center"/>
          </w:tcPr>
          <w:p w14:paraId="3A176159" w14:textId="0B7C1A18" w:rsidR="00A00733" w:rsidRDefault="00A00733" w:rsidP="00935A2C">
            <w:pPr>
              <w:rPr>
                <w:sz w:val="24"/>
                <w:szCs w:val="24"/>
              </w:rPr>
            </w:pPr>
            <w:r>
              <w:rPr>
                <w:sz w:val="24"/>
                <w:szCs w:val="24"/>
              </w:rPr>
              <w:t>2.5 Rational Functions</w:t>
            </w:r>
          </w:p>
          <w:p w14:paraId="2ADAEF34" w14:textId="410FC6BE" w:rsidR="00A00733" w:rsidRPr="00A43031" w:rsidRDefault="00A00733" w:rsidP="00935A2C">
            <w:pPr>
              <w:rPr>
                <w:sz w:val="24"/>
                <w:szCs w:val="24"/>
              </w:rPr>
            </w:pPr>
            <w:r>
              <w:rPr>
                <w:sz w:val="24"/>
                <w:szCs w:val="24"/>
              </w:rPr>
              <w:t>2.6 Variation</w:t>
            </w:r>
          </w:p>
        </w:tc>
      </w:tr>
      <w:tr w:rsidR="00A00733" w14:paraId="1B481C35" w14:textId="77777777" w:rsidTr="00935A2C">
        <w:trPr>
          <w:trHeight w:val="437"/>
        </w:trPr>
        <w:tc>
          <w:tcPr>
            <w:tcW w:w="811" w:type="dxa"/>
            <w:shd w:val="clear" w:color="auto" w:fill="auto"/>
            <w:vAlign w:val="center"/>
          </w:tcPr>
          <w:p w14:paraId="17DDFAB3" w14:textId="77777777" w:rsidR="00A00733" w:rsidRPr="00A43031" w:rsidRDefault="00A00733" w:rsidP="0056350E">
            <w:pPr>
              <w:jc w:val="center"/>
              <w:rPr>
                <w:sz w:val="24"/>
                <w:szCs w:val="24"/>
              </w:rPr>
            </w:pPr>
            <w:r w:rsidRPr="00A43031">
              <w:rPr>
                <w:sz w:val="24"/>
                <w:szCs w:val="24"/>
              </w:rPr>
              <w:t>4</w:t>
            </w:r>
          </w:p>
        </w:tc>
        <w:tc>
          <w:tcPr>
            <w:tcW w:w="1234" w:type="dxa"/>
            <w:shd w:val="clear" w:color="auto" w:fill="auto"/>
            <w:vAlign w:val="center"/>
          </w:tcPr>
          <w:p w14:paraId="39E76398" w14:textId="2903EDE9" w:rsidR="00A00733" w:rsidRPr="00A43031" w:rsidRDefault="00A00733" w:rsidP="0056350E">
            <w:pPr>
              <w:rPr>
                <w:sz w:val="24"/>
                <w:szCs w:val="24"/>
              </w:rPr>
            </w:pPr>
            <w:r>
              <w:rPr>
                <w:sz w:val="24"/>
                <w:szCs w:val="24"/>
              </w:rPr>
              <w:t>Sept 18 – Sept 22</w:t>
            </w:r>
          </w:p>
        </w:tc>
        <w:tc>
          <w:tcPr>
            <w:tcW w:w="4060" w:type="dxa"/>
            <w:shd w:val="clear" w:color="auto" w:fill="E6E6E6"/>
            <w:vAlign w:val="center"/>
          </w:tcPr>
          <w:p w14:paraId="17EF7190" w14:textId="77777777" w:rsidR="00A00733" w:rsidRDefault="00A00733" w:rsidP="00935A2C">
            <w:pPr>
              <w:jc w:val="center"/>
              <w:rPr>
                <w:sz w:val="24"/>
                <w:szCs w:val="24"/>
              </w:rPr>
            </w:pPr>
            <w:r>
              <w:rPr>
                <w:sz w:val="24"/>
                <w:szCs w:val="24"/>
              </w:rPr>
              <w:t>Exam 1</w:t>
            </w:r>
          </w:p>
          <w:p w14:paraId="7CE48B64" w14:textId="57E4632C" w:rsidR="00A00733" w:rsidRPr="00A43031" w:rsidRDefault="00A00733" w:rsidP="00935A2C">
            <w:pPr>
              <w:jc w:val="center"/>
              <w:rPr>
                <w:sz w:val="24"/>
                <w:szCs w:val="24"/>
              </w:rPr>
            </w:pPr>
            <w:r>
              <w:rPr>
                <w:sz w:val="24"/>
                <w:szCs w:val="24"/>
              </w:rPr>
              <w:t>Chapter 2</w:t>
            </w:r>
          </w:p>
        </w:tc>
        <w:tc>
          <w:tcPr>
            <w:tcW w:w="4109" w:type="dxa"/>
            <w:shd w:val="clear" w:color="auto" w:fill="auto"/>
            <w:vAlign w:val="center"/>
          </w:tcPr>
          <w:p w14:paraId="66C47EFA" w14:textId="7FF4A0AF" w:rsidR="00A00733" w:rsidRPr="00A43031" w:rsidRDefault="00A00733" w:rsidP="006674AB">
            <w:pPr>
              <w:rPr>
                <w:sz w:val="24"/>
                <w:szCs w:val="24"/>
              </w:rPr>
            </w:pPr>
            <w:r>
              <w:rPr>
                <w:sz w:val="24"/>
                <w:szCs w:val="24"/>
              </w:rPr>
              <w:t>3.1 Exponential Functions</w:t>
            </w:r>
          </w:p>
        </w:tc>
      </w:tr>
      <w:tr w:rsidR="00A00733" w14:paraId="4D2A628A" w14:textId="77777777" w:rsidTr="00935A2C">
        <w:trPr>
          <w:trHeight w:val="437"/>
        </w:trPr>
        <w:tc>
          <w:tcPr>
            <w:tcW w:w="811" w:type="dxa"/>
            <w:shd w:val="clear" w:color="auto" w:fill="auto"/>
            <w:vAlign w:val="center"/>
          </w:tcPr>
          <w:p w14:paraId="386ED97F" w14:textId="77777777" w:rsidR="00A00733" w:rsidRPr="00A43031" w:rsidRDefault="00A00733" w:rsidP="0056350E">
            <w:pPr>
              <w:jc w:val="center"/>
              <w:rPr>
                <w:sz w:val="24"/>
                <w:szCs w:val="24"/>
              </w:rPr>
            </w:pPr>
            <w:r w:rsidRPr="00A43031">
              <w:rPr>
                <w:sz w:val="24"/>
                <w:szCs w:val="24"/>
              </w:rPr>
              <w:t>5</w:t>
            </w:r>
          </w:p>
        </w:tc>
        <w:tc>
          <w:tcPr>
            <w:tcW w:w="1234" w:type="dxa"/>
            <w:shd w:val="clear" w:color="auto" w:fill="auto"/>
            <w:vAlign w:val="center"/>
          </w:tcPr>
          <w:p w14:paraId="0F9AB87A" w14:textId="7FED4C39" w:rsidR="00A00733" w:rsidRPr="00A43031" w:rsidRDefault="00A00733" w:rsidP="0056350E">
            <w:pPr>
              <w:rPr>
                <w:sz w:val="24"/>
                <w:szCs w:val="24"/>
              </w:rPr>
            </w:pPr>
            <w:r>
              <w:rPr>
                <w:sz w:val="24"/>
                <w:szCs w:val="24"/>
              </w:rPr>
              <w:t>Sept 25 – Sept 29</w:t>
            </w:r>
          </w:p>
        </w:tc>
        <w:tc>
          <w:tcPr>
            <w:tcW w:w="4060" w:type="dxa"/>
            <w:tcBorders>
              <w:bottom w:val="single" w:sz="4" w:space="0" w:color="auto"/>
            </w:tcBorders>
            <w:shd w:val="clear" w:color="auto" w:fill="auto"/>
            <w:vAlign w:val="center"/>
          </w:tcPr>
          <w:p w14:paraId="3DA3E3E8" w14:textId="654FFF6A" w:rsidR="00A00733" w:rsidRPr="00A43031" w:rsidRDefault="00A00733" w:rsidP="0056350E">
            <w:pPr>
              <w:rPr>
                <w:sz w:val="24"/>
                <w:szCs w:val="24"/>
              </w:rPr>
            </w:pPr>
            <w:r>
              <w:rPr>
                <w:sz w:val="24"/>
                <w:szCs w:val="24"/>
              </w:rPr>
              <w:t>3.2 Logarithmic Functions</w:t>
            </w:r>
          </w:p>
        </w:tc>
        <w:tc>
          <w:tcPr>
            <w:tcW w:w="4109" w:type="dxa"/>
            <w:tcBorders>
              <w:bottom w:val="single" w:sz="4" w:space="0" w:color="auto"/>
            </w:tcBorders>
            <w:shd w:val="clear" w:color="auto" w:fill="auto"/>
            <w:vAlign w:val="center"/>
          </w:tcPr>
          <w:p w14:paraId="536B0EFA" w14:textId="37AE613C" w:rsidR="00A00733" w:rsidRPr="00A43031" w:rsidRDefault="00A00733" w:rsidP="0056350E">
            <w:pPr>
              <w:rPr>
                <w:sz w:val="24"/>
                <w:szCs w:val="24"/>
              </w:rPr>
            </w:pPr>
            <w:r>
              <w:rPr>
                <w:sz w:val="24"/>
                <w:szCs w:val="24"/>
              </w:rPr>
              <w:t>3.3 Rules of Logarithms</w:t>
            </w:r>
          </w:p>
        </w:tc>
      </w:tr>
      <w:tr w:rsidR="00A00733" w14:paraId="2D97208D" w14:textId="77777777" w:rsidTr="00935A2C">
        <w:trPr>
          <w:trHeight w:val="437"/>
        </w:trPr>
        <w:tc>
          <w:tcPr>
            <w:tcW w:w="811" w:type="dxa"/>
            <w:shd w:val="clear" w:color="auto" w:fill="auto"/>
            <w:vAlign w:val="center"/>
          </w:tcPr>
          <w:p w14:paraId="6E131A2D" w14:textId="77777777" w:rsidR="00A00733" w:rsidRPr="00A43031" w:rsidRDefault="00A00733" w:rsidP="0056350E">
            <w:pPr>
              <w:jc w:val="center"/>
              <w:rPr>
                <w:sz w:val="24"/>
                <w:szCs w:val="24"/>
              </w:rPr>
            </w:pPr>
            <w:r w:rsidRPr="00A43031">
              <w:rPr>
                <w:sz w:val="24"/>
                <w:szCs w:val="24"/>
              </w:rPr>
              <w:t>6</w:t>
            </w:r>
          </w:p>
        </w:tc>
        <w:tc>
          <w:tcPr>
            <w:tcW w:w="1234" w:type="dxa"/>
            <w:shd w:val="clear" w:color="auto" w:fill="auto"/>
            <w:vAlign w:val="center"/>
          </w:tcPr>
          <w:p w14:paraId="6DE02C94" w14:textId="7B6CE47E" w:rsidR="00A00733" w:rsidRPr="00A43031" w:rsidRDefault="00A00733" w:rsidP="0056350E">
            <w:pPr>
              <w:rPr>
                <w:sz w:val="24"/>
                <w:szCs w:val="24"/>
              </w:rPr>
            </w:pPr>
            <w:r>
              <w:rPr>
                <w:sz w:val="24"/>
                <w:szCs w:val="24"/>
              </w:rPr>
              <w:t>Oct 2 – Oct 6</w:t>
            </w:r>
          </w:p>
        </w:tc>
        <w:tc>
          <w:tcPr>
            <w:tcW w:w="4060" w:type="dxa"/>
            <w:tcBorders>
              <w:bottom w:val="single" w:sz="4" w:space="0" w:color="auto"/>
            </w:tcBorders>
            <w:shd w:val="clear" w:color="auto" w:fill="auto"/>
            <w:vAlign w:val="center"/>
          </w:tcPr>
          <w:p w14:paraId="44579831" w14:textId="3B0496F2" w:rsidR="00A00733" w:rsidRPr="00A43031" w:rsidRDefault="00A00733" w:rsidP="00935A2C">
            <w:pPr>
              <w:rPr>
                <w:sz w:val="24"/>
                <w:szCs w:val="24"/>
              </w:rPr>
            </w:pPr>
            <w:r>
              <w:rPr>
                <w:sz w:val="24"/>
                <w:szCs w:val="24"/>
              </w:rPr>
              <w:t>3.4 Exponential &amp; Logarithmic Equations and Inequalities</w:t>
            </w:r>
          </w:p>
        </w:tc>
        <w:tc>
          <w:tcPr>
            <w:tcW w:w="4109" w:type="dxa"/>
            <w:shd w:val="clear" w:color="auto" w:fill="auto"/>
            <w:vAlign w:val="center"/>
          </w:tcPr>
          <w:p w14:paraId="6F766F42" w14:textId="333F43CA" w:rsidR="00A00733" w:rsidRPr="00A43031" w:rsidRDefault="00A00733" w:rsidP="00935A2C">
            <w:pPr>
              <w:rPr>
                <w:sz w:val="24"/>
                <w:szCs w:val="24"/>
              </w:rPr>
            </w:pPr>
            <w:r>
              <w:rPr>
                <w:sz w:val="24"/>
                <w:szCs w:val="24"/>
              </w:rPr>
              <w:t>3.5 Logarithmic Scales</w:t>
            </w:r>
          </w:p>
        </w:tc>
      </w:tr>
      <w:tr w:rsidR="00A00733" w14:paraId="653E5FFF" w14:textId="77777777" w:rsidTr="00935A2C">
        <w:trPr>
          <w:trHeight w:val="444"/>
        </w:trPr>
        <w:tc>
          <w:tcPr>
            <w:tcW w:w="811" w:type="dxa"/>
            <w:shd w:val="clear" w:color="auto" w:fill="auto"/>
            <w:vAlign w:val="center"/>
          </w:tcPr>
          <w:p w14:paraId="19C89884" w14:textId="77777777" w:rsidR="00A00733" w:rsidRPr="00A43031" w:rsidRDefault="00A00733" w:rsidP="0056350E">
            <w:pPr>
              <w:jc w:val="center"/>
              <w:rPr>
                <w:sz w:val="24"/>
                <w:szCs w:val="24"/>
              </w:rPr>
            </w:pPr>
            <w:r w:rsidRPr="00A43031">
              <w:rPr>
                <w:sz w:val="24"/>
                <w:szCs w:val="24"/>
              </w:rPr>
              <w:t>7</w:t>
            </w:r>
          </w:p>
        </w:tc>
        <w:tc>
          <w:tcPr>
            <w:tcW w:w="1234" w:type="dxa"/>
            <w:shd w:val="clear" w:color="auto" w:fill="auto"/>
            <w:vAlign w:val="center"/>
          </w:tcPr>
          <w:p w14:paraId="3F8FCAE2" w14:textId="1AE31F6E" w:rsidR="00A00733" w:rsidRPr="00A43031" w:rsidRDefault="00A00733" w:rsidP="0056350E">
            <w:pPr>
              <w:rPr>
                <w:sz w:val="24"/>
                <w:szCs w:val="24"/>
              </w:rPr>
            </w:pPr>
            <w:r>
              <w:rPr>
                <w:sz w:val="24"/>
                <w:szCs w:val="24"/>
              </w:rPr>
              <w:t>Oct 9 – Oct 13</w:t>
            </w:r>
          </w:p>
        </w:tc>
        <w:tc>
          <w:tcPr>
            <w:tcW w:w="4060" w:type="dxa"/>
            <w:shd w:val="clear" w:color="auto" w:fill="E6E6E6"/>
            <w:vAlign w:val="center"/>
          </w:tcPr>
          <w:p w14:paraId="0F60410B" w14:textId="77777777" w:rsidR="00A00733" w:rsidRDefault="00A00733" w:rsidP="00935A2C">
            <w:pPr>
              <w:jc w:val="center"/>
              <w:rPr>
                <w:sz w:val="24"/>
                <w:szCs w:val="24"/>
              </w:rPr>
            </w:pPr>
            <w:r>
              <w:rPr>
                <w:sz w:val="24"/>
                <w:szCs w:val="24"/>
              </w:rPr>
              <w:t>Exam 2</w:t>
            </w:r>
          </w:p>
          <w:p w14:paraId="2E4A1C05" w14:textId="7AAC0A2D" w:rsidR="00A00733" w:rsidRPr="00A43031" w:rsidRDefault="00A00733" w:rsidP="00935A2C">
            <w:pPr>
              <w:jc w:val="center"/>
              <w:rPr>
                <w:sz w:val="24"/>
                <w:szCs w:val="24"/>
              </w:rPr>
            </w:pPr>
            <w:r>
              <w:rPr>
                <w:sz w:val="24"/>
                <w:szCs w:val="24"/>
              </w:rPr>
              <w:t>Chapter 3</w:t>
            </w:r>
          </w:p>
        </w:tc>
        <w:tc>
          <w:tcPr>
            <w:tcW w:w="4109" w:type="dxa"/>
            <w:shd w:val="clear" w:color="auto" w:fill="auto"/>
            <w:vAlign w:val="center"/>
          </w:tcPr>
          <w:p w14:paraId="4BFA2DFE" w14:textId="77777777" w:rsidR="00A00733" w:rsidRDefault="00A00733" w:rsidP="00B578F9">
            <w:pPr>
              <w:rPr>
                <w:sz w:val="24"/>
                <w:szCs w:val="24"/>
              </w:rPr>
            </w:pPr>
            <w:r>
              <w:rPr>
                <w:sz w:val="24"/>
                <w:szCs w:val="24"/>
              </w:rPr>
              <w:t>7.1,7.2 Review Material</w:t>
            </w:r>
          </w:p>
          <w:p w14:paraId="6C21BC36" w14:textId="57C34FED" w:rsidR="00A00733" w:rsidRPr="00A43031" w:rsidRDefault="00A00733" w:rsidP="0056350E">
            <w:pPr>
              <w:rPr>
                <w:sz w:val="24"/>
                <w:szCs w:val="24"/>
              </w:rPr>
            </w:pPr>
            <w:r>
              <w:rPr>
                <w:sz w:val="24"/>
                <w:szCs w:val="24"/>
              </w:rPr>
              <w:t>7.3 Matrices and Systems of Equations</w:t>
            </w:r>
          </w:p>
        </w:tc>
      </w:tr>
      <w:tr w:rsidR="00A00733" w14:paraId="27CC2210" w14:textId="77777777" w:rsidTr="00935A2C">
        <w:trPr>
          <w:trHeight w:val="437"/>
        </w:trPr>
        <w:tc>
          <w:tcPr>
            <w:tcW w:w="811" w:type="dxa"/>
            <w:shd w:val="clear" w:color="auto" w:fill="auto"/>
            <w:vAlign w:val="center"/>
          </w:tcPr>
          <w:p w14:paraId="24F5A78F" w14:textId="77777777" w:rsidR="00A00733" w:rsidRPr="00A43031" w:rsidRDefault="00A00733" w:rsidP="0056350E">
            <w:pPr>
              <w:jc w:val="center"/>
              <w:rPr>
                <w:sz w:val="24"/>
                <w:szCs w:val="24"/>
              </w:rPr>
            </w:pPr>
            <w:r w:rsidRPr="00A43031">
              <w:rPr>
                <w:sz w:val="24"/>
                <w:szCs w:val="24"/>
              </w:rPr>
              <w:t>8</w:t>
            </w:r>
          </w:p>
        </w:tc>
        <w:tc>
          <w:tcPr>
            <w:tcW w:w="1234" w:type="dxa"/>
            <w:shd w:val="clear" w:color="auto" w:fill="auto"/>
            <w:vAlign w:val="center"/>
          </w:tcPr>
          <w:p w14:paraId="7F29DE54" w14:textId="3421AD49" w:rsidR="00A00733" w:rsidRPr="00A43031" w:rsidRDefault="00A00733" w:rsidP="0056350E">
            <w:pPr>
              <w:rPr>
                <w:sz w:val="24"/>
                <w:szCs w:val="24"/>
              </w:rPr>
            </w:pPr>
            <w:r>
              <w:rPr>
                <w:sz w:val="24"/>
                <w:szCs w:val="24"/>
              </w:rPr>
              <w:t>Oct 16 – Oct 20</w:t>
            </w:r>
          </w:p>
        </w:tc>
        <w:tc>
          <w:tcPr>
            <w:tcW w:w="4060" w:type="dxa"/>
            <w:shd w:val="clear" w:color="auto" w:fill="auto"/>
            <w:vAlign w:val="center"/>
          </w:tcPr>
          <w:p w14:paraId="0443445D" w14:textId="711DE083" w:rsidR="00A00733" w:rsidRPr="00A43031" w:rsidRDefault="00A00733" w:rsidP="0056350E">
            <w:pPr>
              <w:rPr>
                <w:sz w:val="24"/>
                <w:szCs w:val="24"/>
              </w:rPr>
            </w:pPr>
            <w:r>
              <w:rPr>
                <w:sz w:val="24"/>
                <w:szCs w:val="24"/>
              </w:rPr>
              <w:t>7.4 Determinants and Cramer’s Rule</w:t>
            </w:r>
          </w:p>
        </w:tc>
        <w:tc>
          <w:tcPr>
            <w:tcW w:w="4109" w:type="dxa"/>
            <w:tcBorders>
              <w:bottom w:val="single" w:sz="4" w:space="0" w:color="auto"/>
            </w:tcBorders>
            <w:shd w:val="clear" w:color="auto" w:fill="auto"/>
            <w:vAlign w:val="center"/>
          </w:tcPr>
          <w:p w14:paraId="23A26367" w14:textId="2BB9F766" w:rsidR="00A00733" w:rsidRPr="00A43031" w:rsidRDefault="00A00733" w:rsidP="0056350E">
            <w:pPr>
              <w:rPr>
                <w:sz w:val="24"/>
                <w:szCs w:val="24"/>
              </w:rPr>
            </w:pPr>
            <w:r>
              <w:rPr>
                <w:sz w:val="24"/>
                <w:szCs w:val="24"/>
              </w:rPr>
              <w:t>7.6 Matrix Algebra</w:t>
            </w:r>
          </w:p>
        </w:tc>
      </w:tr>
      <w:tr w:rsidR="00A00733" w14:paraId="2A84ADCE" w14:textId="77777777" w:rsidTr="00935A2C">
        <w:trPr>
          <w:trHeight w:val="399"/>
        </w:trPr>
        <w:tc>
          <w:tcPr>
            <w:tcW w:w="811" w:type="dxa"/>
            <w:shd w:val="clear" w:color="auto" w:fill="auto"/>
            <w:vAlign w:val="center"/>
          </w:tcPr>
          <w:p w14:paraId="5D4389C4" w14:textId="77777777" w:rsidR="00A00733" w:rsidRPr="00A43031" w:rsidRDefault="00A00733" w:rsidP="0056350E">
            <w:pPr>
              <w:jc w:val="center"/>
              <w:rPr>
                <w:sz w:val="24"/>
                <w:szCs w:val="24"/>
              </w:rPr>
            </w:pPr>
            <w:r w:rsidRPr="00A43031">
              <w:rPr>
                <w:sz w:val="24"/>
                <w:szCs w:val="24"/>
              </w:rPr>
              <w:t>9</w:t>
            </w:r>
          </w:p>
        </w:tc>
        <w:tc>
          <w:tcPr>
            <w:tcW w:w="1234" w:type="dxa"/>
            <w:shd w:val="clear" w:color="auto" w:fill="auto"/>
            <w:vAlign w:val="center"/>
          </w:tcPr>
          <w:p w14:paraId="030908C3" w14:textId="557259CC" w:rsidR="00A00733" w:rsidRPr="00A43031" w:rsidRDefault="00A00733" w:rsidP="0056350E">
            <w:pPr>
              <w:rPr>
                <w:sz w:val="24"/>
                <w:szCs w:val="24"/>
              </w:rPr>
            </w:pPr>
            <w:r>
              <w:rPr>
                <w:sz w:val="24"/>
                <w:szCs w:val="24"/>
              </w:rPr>
              <w:t>Oct 23 – Oct 27</w:t>
            </w:r>
          </w:p>
        </w:tc>
        <w:tc>
          <w:tcPr>
            <w:tcW w:w="4060" w:type="dxa"/>
            <w:tcBorders>
              <w:bottom w:val="single" w:sz="4" w:space="0" w:color="auto"/>
            </w:tcBorders>
            <w:shd w:val="clear" w:color="auto" w:fill="auto"/>
            <w:vAlign w:val="center"/>
          </w:tcPr>
          <w:p w14:paraId="0CA1CB2E" w14:textId="3DF72DF8" w:rsidR="00A00733" w:rsidRPr="00A43031" w:rsidRDefault="00A00733" w:rsidP="0056350E">
            <w:pPr>
              <w:rPr>
                <w:sz w:val="24"/>
                <w:szCs w:val="24"/>
              </w:rPr>
            </w:pPr>
            <w:r>
              <w:rPr>
                <w:sz w:val="24"/>
                <w:szCs w:val="24"/>
              </w:rPr>
              <w:t>7.7 The Matrix Inverse</w:t>
            </w:r>
          </w:p>
        </w:tc>
        <w:tc>
          <w:tcPr>
            <w:tcW w:w="4109" w:type="dxa"/>
            <w:tcBorders>
              <w:bottom w:val="single" w:sz="4" w:space="0" w:color="auto"/>
            </w:tcBorders>
            <w:shd w:val="clear" w:color="auto" w:fill="FFFFFF"/>
            <w:vAlign w:val="center"/>
          </w:tcPr>
          <w:p w14:paraId="35FC48E1" w14:textId="6D58775E" w:rsidR="00A00733" w:rsidRPr="00A43031" w:rsidRDefault="00A00733" w:rsidP="006674AB">
            <w:pPr>
              <w:jc w:val="center"/>
              <w:rPr>
                <w:sz w:val="24"/>
                <w:szCs w:val="24"/>
              </w:rPr>
            </w:pPr>
            <w:r>
              <w:rPr>
                <w:sz w:val="24"/>
                <w:szCs w:val="24"/>
              </w:rPr>
              <w:t>7.5 Partial-Fraction Decomposition</w:t>
            </w:r>
          </w:p>
        </w:tc>
      </w:tr>
      <w:tr w:rsidR="00A00733" w14:paraId="59F147F2" w14:textId="77777777" w:rsidTr="00935A2C">
        <w:trPr>
          <w:trHeight w:val="437"/>
        </w:trPr>
        <w:tc>
          <w:tcPr>
            <w:tcW w:w="811" w:type="dxa"/>
            <w:shd w:val="clear" w:color="auto" w:fill="auto"/>
            <w:vAlign w:val="center"/>
          </w:tcPr>
          <w:p w14:paraId="3F0C8CBB" w14:textId="77777777" w:rsidR="00A00733" w:rsidRPr="00A43031" w:rsidRDefault="00A00733" w:rsidP="0056350E">
            <w:pPr>
              <w:jc w:val="center"/>
              <w:rPr>
                <w:sz w:val="24"/>
                <w:szCs w:val="24"/>
              </w:rPr>
            </w:pPr>
            <w:r w:rsidRPr="00A43031">
              <w:rPr>
                <w:sz w:val="24"/>
                <w:szCs w:val="24"/>
              </w:rPr>
              <w:t>10</w:t>
            </w:r>
          </w:p>
        </w:tc>
        <w:tc>
          <w:tcPr>
            <w:tcW w:w="1234" w:type="dxa"/>
            <w:shd w:val="clear" w:color="auto" w:fill="auto"/>
            <w:vAlign w:val="center"/>
          </w:tcPr>
          <w:p w14:paraId="5F7FB40E" w14:textId="55251E26" w:rsidR="00A00733" w:rsidRPr="00A43031" w:rsidRDefault="00A00733" w:rsidP="0056350E">
            <w:pPr>
              <w:rPr>
                <w:sz w:val="24"/>
                <w:szCs w:val="24"/>
              </w:rPr>
            </w:pPr>
            <w:r>
              <w:rPr>
                <w:sz w:val="24"/>
                <w:szCs w:val="24"/>
              </w:rPr>
              <w:t>Oct 30 – Nov 3</w:t>
            </w:r>
          </w:p>
        </w:tc>
        <w:tc>
          <w:tcPr>
            <w:tcW w:w="4060" w:type="dxa"/>
            <w:shd w:val="clear" w:color="auto" w:fill="auto"/>
            <w:vAlign w:val="center"/>
          </w:tcPr>
          <w:p w14:paraId="37258E99" w14:textId="0E685C1E" w:rsidR="00A00733" w:rsidRPr="00A43031" w:rsidRDefault="00A00733" w:rsidP="006674AB">
            <w:pPr>
              <w:jc w:val="center"/>
              <w:rPr>
                <w:sz w:val="24"/>
                <w:szCs w:val="24"/>
              </w:rPr>
            </w:pPr>
            <w:r>
              <w:rPr>
                <w:sz w:val="24"/>
                <w:szCs w:val="24"/>
              </w:rPr>
              <w:t>7.8 Systems of Inequalities</w:t>
            </w:r>
          </w:p>
        </w:tc>
        <w:tc>
          <w:tcPr>
            <w:tcW w:w="4109" w:type="dxa"/>
            <w:shd w:val="clear" w:color="auto" w:fill="E6E6E6"/>
            <w:vAlign w:val="center"/>
          </w:tcPr>
          <w:p w14:paraId="54F0F13E" w14:textId="77777777" w:rsidR="00A00733" w:rsidRDefault="00A00733" w:rsidP="00935A2C">
            <w:pPr>
              <w:jc w:val="center"/>
              <w:rPr>
                <w:sz w:val="24"/>
                <w:szCs w:val="24"/>
              </w:rPr>
            </w:pPr>
            <w:r>
              <w:rPr>
                <w:sz w:val="24"/>
                <w:szCs w:val="24"/>
              </w:rPr>
              <w:t>Exam 3</w:t>
            </w:r>
          </w:p>
          <w:p w14:paraId="3D329E57" w14:textId="3A63B170" w:rsidR="00A00733" w:rsidRPr="00A43031" w:rsidRDefault="00A00733" w:rsidP="00935A2C">
            <w:pPr>
              <w:jc w:val="center"/>
              <w:rPr>
                <w:sz w:val="24"/>
                <w:szCs w:val="24"/>
              </w:rPr>
            </w:pPr>
            <w:r>
              <w:rPr>
                <w:sz w:val="24"/>
                <w:szCs w:val="24"/>
              </w:rPr>
              <w:t>Chapter 7</w:t>
            </w:r>
          </w:p>
        </w:tc>
      </w:tr>
      <w:tr w:rsidR="00A00733" w14:paraId="092B7F0E" w14:textId="77777777" w:rsidTr="006674AB">
        <w:trPr>
          <w:trHeight w:val="437"/>
        </w:trPr>
        <w:tc>
          <w:tcPr>
            <w:tcW w:w="811" w:type="dxa"/>
            <w:shd w:val="clear" w:color="auto" w:fill="auto"/>
            <w:vAlign w:val="center"/>
          </w:tcPr>
          <w:p w14:paraId="1861EEAD" w14:textId="77777777" w:rsidR="00A00733" w:rsidRPr="00A43031" w:rsidRDefault="00A00733" w:rsidP="0056350E">
            <w:pPr>
              <w:jc w:val="center"/>
              <w:rPr>
                <w:sz w:val="24"/>
                <w:szCs w:val="24"/>
              </w:rPr>
            </w:pPr>
            <w:r w:rsidRPr="00A43031">
              <w:rPr>
                <w:sz w:val="24"/>
                <w:szCs w:val="24"/>
              </w:rPr>
              <w:t>11</w:t>
            </w:r>
          </w:p>
        </w:tc>
        <w:tc>
          <w:tcPr>
            <w:tcW w:w="1234" w:type="dxa"/>
            <w:shd w:val="clear" w:color="auto" w:fill="auto"/>
            <w:vAlign w:val="center"/>
          </w:tcPr>
          <w:p w14:paraId="000E1B93" w14:textId="53BD84E6" w:rsidR="00A00733" w:rsidRPr="00A43031" w:rsidRDefault="00A00733" w:rsidP="0056350E">
            <w:pPr>
              <w:rPr>
                <w:sz w:val="24"/>
                <w:szCs w:val="24"/>
              </w:rPr>
            </w:pPr>
            <w:r>
              <w:rPr>
                <w:sz w:val="24"/>
                <w:szCs w:val="24"/>
              </w:rPr>
              <w:t>Nov 6 – Nov 10</w:t>
            </w:r>
          </w:p>
        </w:tc>
        <w:tc>
          <w:tcPr>
            <w:tcW w:w="4060" w:type="dxa"/>
            <w:tcBorders>
              <w:bottom w:val="single" w:sz="4" w:space="0" w:color="auto"/>
            </w:tcBorders>
            <w:shd w:val="clear" w:color="auto" w:fill="auto"/>
            <w:vAlign w:val="center"/>
          </w:tcPr>
          <w:p w14:paraId="38BE53B3" w14:textId="77777777" w:rsidR="00A00733" w:rsidRDefault="00A00733" w:rsidP="006674AB">
            <w:pPr>
              <w:rPr>
                <w:sz w:val="24"/>
                <w:szCs w:val="24"/>
              </w:rPr>
            </w:pPr>
            <w:r>
              <w:rPr>
                <w:sz w:val="24"/>
                <w:szCs w:val="24"/>
              </w:rPr>
              <w:t>8.1 Overview of Conic Sections</w:t>
            </w:r>
          </w:p>
          <w:p w14:paraId="384476C6" w14:textId="789DBCBF" w:rsidR="00A00733" w:rsidRPr="00A43031" w:rsidRDefault="00A00733" w:rsidP="0056350E">
            <w:pPr>
              <w:rPr>
                <w:sz w:val="24"/>
                <w:szCs w:val="24"/>
              </w:rPr>
            </w:pPr>
            <w:r>
              <w:rPr>
                <w:sz w:val="24"/>
                <w:szCs w:val="24"/>
              </w:rPr>
              <w:t>8.2 The Parabola</w:t>
            </w:r>
          </w:p>
        </w:tc>
        <w:tc>
          <w:tcPr>
            <w:tcW w:w="4109" w:type="dxa"/>
            <w:shd w:val="clear" w:color="auto" w:fill="auto"/>
            <w:vAlign w:val="center"/>
          </w:tcPr>
          <w:p w14:paraId="39AF2489" w14:textId="77777777" w:rsidR="00A00733" w:rsidRDefault="00A00733" w:rsidP="006674AB">
            <w:pPr>
              <w:rPr>
                <w:sz w:val="24"/>
                <w:szCs w:val="24"/>
              </w:rPr>
            </w:pPr>
            <w:r>
              <w:rPr>
                <w:sz w:val="24"/>
                <w:szCs w:val="24"/>
              </w:rPr>
              <w:t>8.3 The Ellipse</w:t>
            </w:r>
          </w:p>
          <w:p w14:paraId="358D4F64" w14:textId="0F196D98" w:rsidR="00A00733" w:rsidRPr="00A43031" w:rsidRDefault="00A00733" w:rsidP="0056350E">
            <w:pPr>
              <w:rPr>
                <w:sz w:val="24"/>
                <w:szCs w:val="24"/>
              </w:rPr>
            </w:pPr>
            <w:r>
              <w:rPr>
                <w:sz w:val="24"/>
                <w:szCs w:val="24"/>
              </w:rPr>
              <w:t>8.4 The Hyperbola</w:t>
            </w:r>
          </w:p>
        </w:tc>
      </w:tr>
      <w:tr w:rsidR="00A00733" w14:paraId="0FEC0899" w14:textId="77777777" w:rsidTr="006674AB">
        <w:trPr>
          <w:trHeight w:val="437"/>
        </w:trPr>
        <w:tc>
          <w:tcPr>
            <w:tcW w:w="811" w:type="dxa"/>
            <w:shd w:val="clear" w:color="auto" w:fill="auto"/>
            <w:vAlign w:val="center"/>
          </w:tcPr>
          <w:p w14:paraId="64B5F9C0" w14:textId="77777777" w:rsidR="00A00733" w:rsidRPr="00A43031" w:rsidRDefault="00A00733" w:rsidP="0056350E">
            <w:pPr>
              <w:jc w:val="center"/>
              <w:rPr>
                <w:sz w:val="24"/>
                <w:szCs w:val="24"/>
              </w:rPr>
            </w:pPr>
            <w:r w:rsidRPr="00A43031">
              <w:rPr>
                <w:sz w:val="24"/>
                <w:szCs w:val="24"/>
              </w:rPr>
              <w:t>12</w:t>
            </w:r>
          </w:p>
        </w:tc>
        <w:tc>
          <w:tcPr>
            <w:tcW w:w="1234" w:type="dxa"/>
            <w:shd w:val="clear" w:color="auto" w:fill="auto"/>
            <w:vAlign w:val="center"/>
          </w:tcPr>
          <w:p w14:paraId="343B2766" w14:textId="28AF9890" w:rsidR="00A00733" w:rsidRPr="00A43031" w:rsidRDefault="00A00733" w:rsidP="0056350E">
            <w:pPr>
              <w:rPr>
                <w:sz w:val="24"/>
                <w:szCs w:val="24"/>
              </w:rPr>
            </w:pPr>
            <w:r>
              <w:rPr>
                <w:sz w:val="24"/>
                <w:szCs w:val="24"/>
              </w:rPr>
              <w:t>Nov 13 – Nov 17</w:t>
            </w:r>
          </w:p>
        </w:tc>
        <w:tc>
          <w:tcPr>
            <w:tcW w:w="4060" w:type="dxa"/>
            <w:shd w:val="clear" w:color="auto" w:fill="auto"/>
            <w:vAlign w:val="center"/>
          </w:tcPr>
          <w:p w14:paraId="651E04FD" w14:textId="43A6E765" w:rsidR="00A00733" w:rsidRPr="00A43031" w:rsidRDefault="00A00733" w:rsidP="00935A2C">
            <w:pPr>
              <w:rPr>
                <w:sz w:val="24"/>
                <w:szCs w:val="24"/>
              </w:rPr>
            </w:pPr>
            <w:r>
              <w:rPr>
                <w:sz w:val="24"/>
                <w:szCs w:val="24"/>
              </w:rPr>
              <w:t>9.1 Sequences and Series</w:t>
            </w:r>
          </w:p>
        </w:tc>
        <w:tc>
          <w:tcPr>
            <w:tcW w:w="4109" w:type="dxa"/>
            <w:shd w:val="clear" w:color="auto" w:fill="auto"/>
            <w:vAlign w:val="center"/>
          </w:tcPr>
          <w:p w14:paraId="4BB23D71" w14:textId="63F60DC2" w:rsidR="00A00733" w:rsidRPr="00A43031" w:rsidRDefault="00A00733" w:rsidP="0056350E">
            <w:pPr>
              <w:rPr>
                <w:sz w:val="24"/>
                <w:szCs w:val="24"/>
              </w:rPr>
            </w:pPr>
            <w:r>
              <w:rPr>
                <w:sz w:val="24"/>
                <w:szCs w:val="24"/>
              </w:rPr>
              <w:t>9.2 Arithmetic Sequences</w:t>
            </w:r>
          </w:p>
        </w:tc>
      </w:tr>
      <w:tr w:rsidR="00A00733" w14:paraId="5E7265AE" w14:textId="77777777" w:rsidTr="006674AB">
        <w:trPr>
          <w:trHeight w:val="437"/>
        </w:trPr>
        <w:tc>
          <w:tcPr>
            <w:tcW w:w="811" w:type="dxa"/>
            <w:shd w:val="clear" w:color="auto" w:fill="auto"/>
            <w:vAlign w:val="center"/>
          </w:tcPr>
          <w:p w14:paraId="6D128250" w14:textId="77777777" w:rsidR="00A00733" w:rsidRPr="00A43031" w:rsidRDefault="00A00733" w:rsidP="0056350E">
            <w:pPr>
              <w:jc w:val="center"/>
              <w:rPr>
                <w:sz w:val="24"/>
                <w:szCs w:val="24"/>
              </w:rPr>
            </w:pPr>
            <w:r w:rsidRPr="00A43031">
              <w:rPr>
                <w:sz w:val="24"/>
                <w:szCs w:val="24"/>
              </w:rPr>
              <w:t>13</w:t>
            </w:r>
          </w:p>
        </w:tc>
        <w:tc>
          <w:tcPr>
            <w:tcW w:w="1234" w:type="dxa"/>
            <w:shd w:val="clear" w:color="auto" w:fill="auto"/>
            <w:vAlign w:val="center"/>
          </w:tcPr>
          <w:p w14:paraId="7A1E21C2" w14:textId="0C4782A6" w:rsidR="00A00733" w:rsidRPr="00A43031" w:rsidRDefault="00A00733" w:rsidP="0056350E">
            <w:pPr>
              <w:rPr>
                <w:sz w:val="24"/>
                <w:szCs w:val="24"/>
              </w:rPr>
            </w:pPr>
            <w:r>
              <w:rPr>
                <w:sz w:val="24"/>
                <w:szCs w:val="24"/>
              </w:rPr>
              <w:t>Nov 20 – Nov 24</w:t>
            </w:r>
          </w:p>
        </w:tc>
        <w:tc>
          <w:tcPr>
            <w:tcW w:w="4060" w:type="dxa"/>
            <w:shd w:val="clear" w:color="auto" w:fill="auto"/>
            <w:vAlign w:val="center"/>
          </w:tcPr>
          <w:p w14:paraId="7102027D" w14:textId="7B652B2A" w:rsidR="00A00733" w:rsidRPr="00A43031" w:rsidRDefault="00A00733" w:rsidP="0056350E">
            <w:pPr>
              <w:rPr>
                <w:sz w:val="24"/>
                <w:szCs w:val="24"/>
              </w:rPr>
            </w:pPr>
            <w:r>
              <w:rPr>
                <w:sz w:val="24"/>
                <w:szCs w:val="24"/>
              </w:rPr>
              <w:t>9.3 Geometric Sequences</w:t>
            </w:r>
          </w:p>
        </w:tc>
        <w:tc>
          <w:tcPr>
            <w:tcW w:w="4109" w:type="dxa"/>
            <w:tcBorders>
              <w:bottom w:val="single" w:sz="4" w:space="0" w:color="auto"/>
            </w:tcBorders>
            <w:shd w:val="clear" w:color="auto" w:fill="auto"/>
            <w:vAlign w:val="center"/>
          </w:tcPr>
          <w:p w14:paraId="75266EB7" w14:textId="77777777" w:rsidR="00A00733" w:rsidRPr="00A43031" w:rsidRDefault="00A00733" w:rsidP="0056350E">
            <w:pPr>
              <w:jc w:val="center"/>
              <w:rPr>
                <w:sz w:val="24"/>
                <w:szCs w:val="24"/>
              </w:rPr>
            </w:pPr>
            <w:r>
              <w:rPr>
                <w:sz w:val="24"/>
                <w:szCs w:val="24"/>
              </w:rPr>
              <w:t>NO CLASS</w:t>
            </w:r>
          </w:p>
        </w:tc>
      </w:tr>
      <w:tr w:rsidR="00A00733" w14:paraId="264720A5" w14:textId="77777777" w:rsidTr="006674AB">
        <w:trPr>
          <w:trHeight w:val="437"/>
        </w:trPr>
        <w:tc>
          <w:tcPr>
            <w:tcW w:w="811" w:type="dxa"/>
            <w:shd w:val="clear" w:color="auto" w:fill="auto"/>
            <w:vAlign w:val="center"/>
          </w:tcPr>
          <w:p w14:paraId="65B3A025" w14:textId="77777777" w:rsidR="00A00733" w:rsidRPr="00A43031" w:rsidRDefault="00A00733" w:rsidP="0056350E">
            <w:pPr>
              <w:jc w:val="center"/>
              <w:rPr>
                <w:sz w:val="24"/>
                <w:szCs w:val="24"/>
              </w:rPr>
            </w:pPr>
            <w:r w:rsidRPr="00A43031">
              <w:rPr>
                <w:sz w:val="24"/>
                <w:szCs w:val="24"/>
              </w:rPr>
              <w:t>14</w:t>
            </w:r>
          </w:p>
        </w:tc>
        <w:tc>
          <w:tcPr>
            <w:tcW w:w="1234" w:type="dxa"/>
            <w:shd w:val="clear" w:color="auto" w:fill="auto"/>
            <w:vAlign w:val="center"/>
          </w:tcPr>
          <w:p w14:paraId="3713A6C6" w14:textId="7BE71F1D" w:rsidR="00A00733" w:rsidRPr="00A43031" w:rsidRDefault="00A00733" w:rsidP="0056350E">
            <w:pPr>
              <w:rPr>
                <w:sz w:val="24"/>
                <w:szCs w:val="24"/>
              </w:rPr>
            </w:pPr>
            <w:r>
              <w:rPr>
                <w:sz w:val="24"/>
                <w:szCs w:val="24"/>
              </w:rPr>
              <w:t>Nov 27 – Dec 1</w:t>
            </w:r>
          </w:p>
        </w:tc>
        <w:tc>
          <w:tcPr>
            <w:tcW w:w="4060" w:type="dxa"/>
            <w:shd w:val="clear" w:color="auto" w:fill="auto"/>
            <w:vAlign w:val="center"/>
          </w:tcPr>
          <w:p w14:paraId="1AA29AF9" w14:textId="77777777" w:rsidR="00A00733" w:rsidRDefault="00A00733" w:rsidP="0056350E">
            <w:pPr>
              <w:rPr>
                <w:sz w:val="24"/>
                <w:szCs w:val="24"/>
              </w:rPr>
            </w:pPr>
            <w:r>
              <w:rPr>
                <w:sz w:val="24"/>
                <w:szCs w:val="24"/>
              </w:rPr>
              <w:t>9.4 Mathematical Induction</w:t>
            </w:r>
          </w:p>
          <w:p w14:paraId="07F1D306" w14:textId="681D83A5" w:rsidR="00691EF0" w:rsidRPr="00A43031" w:rsidRDefault="00691EF0" w:rsidP="0056350E">
            <w:pPr>
              <w:rPr>
                <w:sz w:val="24"/>
                <w:szCs w:val="24"/>
              </w:rPr>
            </w:pPr>
            <w:r>
              <w:rPr>
                <w:sz w:val="24"/>
                <w:szCs w:val="24"/>
              </w:rPr>
              <w:t>9.5 Binomial Theorem</w:t>
            </w:r>
          </w:p>
        </w:tc>
        <w:tc>
          <w:tcPr>
            <w:tcW w:w="4109" w:type="dxa"/>
            <w:tcBorders>
              <w:bottom w:val="single" w:sz="4" w:space="0" w:color="auto"/>
            </w:tcBorders>
            <w:shd w:val="clear" w:color="auto" w:fill="E6E6E6"/>
            <w:vAlign w:val="center"/>
          </w:tcPr>
          <w:p w14:paraId="7032153C" w14:textId="77777777" w:rsidR="00A00733" w:rsidRDefault="00A00733" w:rsidP="006674AB">
            <w:pPr>
              <w:jc w:val="center"/>
              <w:rPr>
                <w:sz w:val="24"/>
                <w:szCs w:val="24"/>
              </w:rPr>
            </w:pPr>
            <w:r>
              <w:rPr>
                <w:sz w:val="24"/>
                <w:szCs w:val="24"/>
              </w:rPr>
              <w:t>Exam 4</w:t>
            </w:r>
          </w:p>
          <w:p w14:paraId="63393F88" w14:textId="4C65A033" w:rsidR="00A00733" w:rsidRPr="00A43031" w:rsidRDefault="00A00733" w:rsidP="006674AB">
            <w:pPr>
              <w:jc w:val="center"/>
              <w:rPr>
                <w:sz w:val="24"/>
                <w:szCs w:val="24"/>
              </w:rPr>
            </w:pPr>
            <w:r>
              <w:rPr>
                <w:sz w:val="24"/>
                <w:szCs w:val="24"/>
              </w:rPr>
              <w:t>Chapter 8&amp;9</w:t>
            </w:r>
          </w:p>
        </w:tc>
      </w:tr>
      <w:tr w:rsidR="00A00733" w14:paraId="7EAE1135" w14:textId="77777777" w:rsidTr="006674AB">
        <w:trPr>
          <w:trHeight w:val="395"/>
        </w:trPr>
        <w:tc>
          <w:tcPr>
            <w:tcW w:w="811" w:type="dxa"/>
            <w:shd w:val="clear" w:color="auto" w:fill="auto"/>
            <w:vAlign w:val="center"/>
          </w:tcPr>
          <w:p w14:paraId="11BC246C" w14:textId="77777777" w:rsidR="00A00733" w:rsidRPr="00A43031" w:rsidRDefault="00A00733" w:rsidP="0056350E">
            <w:pPr>
              <w:jc w:val="center"/>
              <w:rPr>
                <w:sz w:val="24"/>
                <w:szCs w:val="24"/>
              </w:rPr>
            </w:pPr>
            <w:r w:rsidRPr="00A43031">
              <w:rPr>
                <w:sz w:val="24"/>
                <w:szCs w:val="24"/>
              </w:rPr>
              <w:t>15</w:t>
            </w:r>
          </w:p>
        </w:tc>
        <w:tc>
          <w:tcPr>
            <w:tcW w:w="1234" w:type="dxa"/>
            <w:shd w:val="clear" w:color="auto" w:fill="auto"/>
            <w:vAlign w:val="center"/>
          </w:tcPr>
          <w:p w14:paraId="79CE0BD6" w14:textId="0E5C395C" w:rsidR="00A00733" w:rsidRPr="00A43031" w:rsidRDefault="00A00733" w:rsidP="0056350E">
            <w:pPr>
              <w:rPr>
                <w:sz w:val="24"/>
                <w:szCs w:val="24"/>
              </w:rPr>
            </w:pPr>
            <w:r>
              <w:rPr>
                <w:sz w:val="24"/>
                <w:szCs w:val="24"/>
              </w:rPr>
              <w:t>Dec 4 – Dec 8</w:t>
            </w:r>
          </w:p>
        </w:tc>
        <w:tc>
          <w:tcPr>
            <w:tcW w:w="4060" w:type="dxa"/>
            <w:tcBorders>
              <w:bottom w:val="single" w:sz="4" w:space="0" w:color="auto"/>
            </w:tcBorders>
            <w:shd w:val="clear" w:color="auto" w:fill="auto"/>
            <w:vAlign w:val="center"/>
          </w:tcPr>
          <w:p w14:paraId="70A91151" w14:textId="5D6AE1FE" w:rsidR="00A00733" w:rsidRPr="00A43031" w:rsidRDefault="00A00733" w:rsidP="0056350E">
            <w:pPr>
              <w:rPr>
                <w:sz w:val="24"/>
                <w:szCs w:val="24"/>
              </w:rPr>
            </w:pPr>
            <w:r>
              <w:rPr>
                <w:sz w:val="24"/>
                <w:szCs w:val="24"/>
              </w:rPr>
              <w:t>12.1</w:t>
            </w:r>
          </w:p>
        </w:tc>
        <w:tc>
          <w:tcPr>
            <w:tcW w:w="4109" w:type="dxa"/>
            <w:shd w:val="clear" w:color="auto" w:fill="auto"/>
            <w:vAlign w:val="center"/>
          </w:tcPr>
          <w:p w14:paraId="22039669" w14:textId="2FA3A38C" w:rsidR="00A00733" w:rsidRPr="00A43031" w:rsidRDefault="00A00733" w:rsidP="00935A2C">
            <w:pPr>
              <w:rPr>
                <w:sz w:val="24"/>
                <w:szCs w:val="24"/>
              </w:rPr>
            </w:pPr>
            <w:r>
              <w:rPr>
                <w:sz w:val="24"/>
                <w:szCs w:val="24"/>
              </w:rPr>
              <w:t>12.2</w:t>
            </w:r>
            <w:bookmarkStart w:id="0" w:name="_GoBack"/>
            <w:bookmarkEnd w:id="0"/>
          </w:p>
        </w:tc>
      </w:tr>
      <w:tr w:rsidR="00A00733" w14:paraId="6CE91DB6" w14:textId="77777777" w:rsidTr="00984DFC">
        <w:trPr>
          <w:trHeight w:val="77"/>
        </w:trPr>
        <w:tc>
          <w:tcPr>
            <w:tcW w:w="811" w:type="dxa"/>
            <w:shd w:val="clear" w:color="auto" w:fill="auto"/>
            <w:vAlign w:val="center"/>
          </w:tcPr>
          <w:p w14:paraId="76D72100" w14:textId="77777777" w:rsidR="00A00733" w:rsidRPr="00A43031" w:rsidRDefault="00A00733" w:rsidP="0056350E">
            <w:pPr>
              <w:jc w:val="center"/>
              <w:rPr>
                <w:sz w:val="24"/>
                <w:szCs w:val="24"/>
              </w:rPr>
            </w:pPr>
            <w:r w:rsidRPr="00A43031">
              <w:rPr>
                <w:sz w:val="24"/>
                <w:szCs w:val="24"/>
              </w:rPr>
              <w:t>16</w:t>
            </w:r>
          </w:p>
        </w:tc>
        <w:tc>
          <w:tcPr>
            <w:tcW w:w="1234" w:type="dxa"/>
            <w:shd w:val="clear" w:color="auto" w:fill="auto"/>
            <w:vAlign w:val="center"/>
          </w:tcPr>
          <w:p w14:paraId="3619FBDB" w14:textId="465ACEBA" w:rsidR="00A00733" w:rsidRPr="00A43031" w:rsidRDefault="00A00733" w:rsidP="0056350E">
            <w:pPr>
              <w:rPr>
                <w:sz w:val="24"/>
                <w:szCs w:val="24"/>
              </w:rPr>
            </w:pPr>
            <w:r>
              <w:rPr>
                <w:sz w:val="24"/>
                <w:szCs w:val="24"/>
              </w:rPr>
              <w:t>Dec 11 – Dec 15</w:t>
            </w:r>
          </w:p>
        </w:tc>
        <w:tc>
          <w:tcPr>
            <w:tcW w:w="4060" w:type="dxa"/>
            <w:shd w:val="clear" w:color="auto" w:fill="E6E6E6"/>
            <w:vAlign w:val="center"/>
          </w:tcPr>
          <w:p w14:paraId="1DDFC7F8" w14:textId="77777777" w:rsidR="00A00733" w:rsidRDefault="00A00733" w:rsidP="00E4111D">
            <w:pPr>
              <w:jc w:val="center"/>
              <w:rPr>
                <w:sz w:val="24"/>
                <w:szCs w:val="24"/>
              </w:rPr>
            </w:pPr>
            <w:r>
              <w:rPr>
                <w:sz w:val="24"/>
                <w:szCs w:val="24"/>
              </w:rPr>
              <w:t>FINAL EXAM</w:t>
            </w:r>
          </w:p>
          <w:p w14:paraId="2D072C8B" w14:textId="604140EE" w:rsidR="00A00733" w:rsidRPr="00A43031" w:rsidRDefault="00A00733" w:rsidP="00E4111D">
            <w:pPr>
              <w:jc w:val="center"/>
              <w:rPr>
                <w:sz w:val="24"/>
                <w:szCs w:val="24"/>
              </w:rPr>
            </w:pPr>
            <w:r>
              <w:rPr>
                <w:sz w:val="24"/>
                <w:szCs w:val="24"/>
              </w:rPr>
              <w:t>1:00-3:30pm</w:t>
            </w:r>
          </w:p>
        </w:tc>
        <w:tc>
          <w:tcPr>
            <w:tcW w:w="4109" w:type="dxa"/>
            <w:shd w:val="clear" w:color="auto" w:fill="auto"/>
            <w:vAlign w:val="center"/>
          </w:tcPr>
          <w:p w14:paraId="074493DC" w14:textId="77777777" w:rsidR="00A00733" w:rsidRPr="00A43031" w:rsidRDefault="00A00733" w:rsidP="0056350E">
            <w:pPr>
              <w:jc w:val="center"/>
              <w:rPr>
                <w:sz w:val="24"/>
                <w:szCs w:val="24"/>
              </w:rPr>
            </w:pPr>
            <w:r>
              <w:rPr>
                <w:sz w:val="24"/>
                <w:szCs w:val="24"/>
              </w:rPr>
              <w:t>NO CLASS</w:t>
            </w:r>
          </w:p>
        </w:tc>
      </w:tr>
    </w:tbl>
    <w:p w14:paraId="4625B133" w14:textId="77777777" w:rsidR="00F60983" w:rsidRDefault="00F60983" w:rsidP="00F60983">
      <w:pPr>
        <w:ind w:left="-900"/>
        <w:jc w:val="center"/>
      </w:pPr>
    </w:p>
    <w:p w14:paraId="2F0BC287" w14:textId="77777777" w:rsidR="00045C4E" w:rsidRDefault="00045C4E" w:rsidP="00045C4E"/>
    <w:p w14:paraId="71327614" w14:textId="22CD4659" w:rsidR="00045C4E" w:rsidRDefault="00045C4E" w:rsidP="00517D3B">
      <w:pPr>
        <w:pStyle w:val="BodyTextIndent"/>
        <w:tabs>
          <w:tab w:val="left" w:pos="6660"/>
        </w:tabs>
        <w:spacing w:line="276" w:lineRule="auto"/>
        <w:ind w:left="-180"/>
        <w:jc w:val="left"/>
        <w:rPr>
          <w:rFonts w:ascii="Calibri" w:hAnsi="Calibri"/>
          <w:noProof/>
          <w:sz w:val="22"/>
          <w:szCs w:val="22"/>
        </w:rPr>
      </w:pPr>
    </w:p>
    <w:p w14:paraId="38108CA3" w14:textId="77777777" w:rsidR="001C619A" w:rsidRDefault="001C619A" w:rsidP="00517D3B">
      <w:pPr>
        <w:pStyle w:val="BodyTextIndent"/>
        <w:tabs>
          <w:tab w:val="left" w:pos="6660"/>
        </w:tabs>
        <w:spacing w:line="276" w:lineRule="auto"/>
        <w:ind w:left="-180"/>
        <w:jc w:val="left"/>
        <w:rPr>
          <w:rFonts w:ascii="Calibri" w:hAnsi="Calibri"/>
          <w:noProof/>
          <w:sz w:val="22"/>
          <w:szCs w:val="22"/>
        </w:rPr>
      </w:pPr>
    </w:p>
    <w:p w14:paraId="6DF02DEA" w14:textId="689982B2" w:rsidR="001C619A" w:rsidRPr="002167D6" w:rsidRDefault="00144ADB" w:rsidP="00517D3B">
      <w:pPr>
        <w:pStyle w:val="BodyTextIndent"/>
        <w:tabs>
          <w:tab w:val="left" w:pos="6660"/>
        </w:tabs>
        <w:spacing w:line="276" w:lineRule="auto"/>
        <w:ind w:left="-180"/>
        <w:jc w:val="left"/>
        <w:rPr>
          <w:rFonts w:ascii="Calibri" w:hAnsi="Calibri"/>
          <w:sz w:val="22"/>
          <w:szCs w:val="22"/>
        </w:rPr>
      </w:pPr>
      <w:r>
        <w:rPr>
          <w:rFonts w:ascii="Calibri" w:hAnsi="Calibri"/>
          <w:noProof/>
          <w:sz w:val="22"/>
          <w:szCs w:val="22"/>
        </w:rPr>
        <w:drawing>
          <wp:inline distT="0" distB="0" distL="0" distR="0" wp14:anchorId="6437E4D7" wp14:editId="3F5F8C22">
            <wp:extent cx="6686550" cy="865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L Registration 100.pdf"/>
                    <pic:cNvPicPr/>
                  </pic:nvPicPr>
                  <pic:blipFill>
                    <a:blip r:embed="rId11">
                      <a:extLst>
                        <a:ext uri="{28A0092B-C50C-407E-A947-70E740481C1C}">
                          <a14:useLocalDpi xmlns:a14="http://schemas.microsoft.com/office/drawing/2010/main" val="0"/>
                        </a:ext>
                      </a:extLst>
                    </a:blip>
                    <a:stretch>
                      <a:fillRect/>
                    </a:stretch>
                  </pic:blipFill>
                  <pic:spPr>
                    <a:xfrm>
                      <a:off x="0" y="0"/>
                      <a:ext cx="6686550" cy="8653145"/>
                    </a:xfrm>
                    <a:prstGeom prst="rect">
                      <a:avLst/>
                    </a:prstGeom>
                  </pic:spPr>
                </pic:pic>
              </a:graphicData>
            </a:graphic>
          </wp:inline>
        </w:drawing>
      </w:r>
    </w:p>
    <w:sectPr w:rsidR="001C619A" w:rsidRPr="002167D6" w:rsidSect="00E7372A">
      <w:type w:val="continuous"/>
      <w:pgSz w:w="12240" w:h="15840"/>
      <w:pgMar w:top="270" w:right="720" w:bottom="810" w:left="99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96C57" w14:textId="77777777" w:rsidR="00581216" w:rsidRDefault="00581216">
      <w:r>
        <w:separator/>
      </w:r>
    </w:p>
  </w:endnote>
  <w:endnote w:type="continuationSeparator" w:id="0">
    <w:p w14:paraId="42BBB2F0" w14:textId="77777777" w:rsidR="00581216" w:rsidRDefault="0058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178A" w14:textId="77777777" w:rsidR="006674AB" w:rsidRPr="007B0F30" w:rsidRDefault="006674AB" w:rsidP="00A4045D">
    <w:pPr>
      <w:pStyle w:val="Footer"/>
      <w:jc w:val="right"/>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5FB2D" w14:textId="77777777" w:rsidR="00581216" w:rsidRDefault="00581216">
      <w:r>
        <w:separator/>
      </w:r>
    </w:p>
  </w:footnote>
  <w:footnote w:type="continuationSeparator" w:id="0">
    <w:p w14:paraId="7D57E381" w14:textId="77777777" w:rsidR="00581216" w:rsidRDefault="0058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2A48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2BB"/>
    <w:multiLevelType w:val="multilevel"/>
    <w:tmpl w:val="836E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4924AF"/>
    <w:multiLevelType w:val="multilevel"/>
    <w:tmpl w:val="04A6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29516A"/>
    <w:multiLevelType w:val="hybridMultilevel"/>
    <w:tmpl w:val="ABC89F8C"/>
    <w:lvl w:ilvl="0" w:tplc="0409000F">
      <w:start w:val="1"/>
      <w:numFmt w:val="decimal"/>
      <w:lvlText w:val="%1."/>
      <w:lvlJc w:val="left"/>
      <w:pPr>
        <w:ind w:left="750" w:hanging="39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B2359"/>
    <w:multiLevelType w:val="hybridMultilevel"/>
    <w:tmpl w:val="92BE1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25F3B"/>
    <w:multiLevelType w:val="hybridMultilevel"/>
    <w:tmpl w:val="A7BC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06955"/>
    <w:multiLevelType w:val="hybridMultilevel"/>
    <w:tmpl w:val="56F2DBB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0539A2"/>
    <w:multiLevelType w:val="multilevel"/>
    <w:tmpl w:val="904C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455937"/>
    <w:multiLevelType w:val="hybridMultilevel"/>
    <w:tmpl w:val="7522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27A8E"/>
    <w:multiLevelType w:val="multilevel"/>
    <w:tmpl w:val="C56C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99454A"/>
    <w:multiLevelType w:val="hybridMultilevel"/>
    <w:tmpl w:val="E996AAF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9255F3"/>
    <w:multiLevelType w:val="hybridMultilevel"/>
    <w:tmpl w:val="24D43E7A"/>
    <w:lvl w:ilvl="0" w:tplc="6FE41654">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32B1629F"/>
    <w:multiLevelType w:val="hybridMultilevel"/>
    <w:tmpl w:val="F5B0F82E"/>
    <w:lvl w:ilvl="0" w:tplc="93EE966A">
      <w:start w:val="1"/>
      <w:numFmt w:val="upperRoman"/>
      <w:pStyle w:val="Heading8"/>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C60B73"/>
    <w:multiLevelType w:val="multilevel"/>
    <w:tmpl w:val="EDAA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195536"/>
    <w:multiLevelType w:val="multilevel"/>
    <w:tmpl w:val="7CF4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CF2394"/>
    <w:multiLevelType w:val="multilevel"/>
    <w:tmpl w:val="2C4A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58609B"/>
    <w:multiLevelType w:val="multilevel"/>
    <w:tmpl w:val="D1AE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B50B04"/>
    <w:multiLevelType w:val="hybridMultilevel"/>
    <w:tmpl w:val="4348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B59DB"/>
    <w:multiLevelType w:val="multilevel"/>
    <w:tmpl w:val="233E73E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452D183D"/>
    <w:multiLevelType w:val="hybridMultilevel"/>
    <w:tmpl w:val="0E96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871E4"/>
    <w:multiLevelType w:val="hybridMultilevel"/>
    <w:tmpl w:val="36223046"/>
    <w:lvl w:ilvl="0" w:tplc="AC248678">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466B3EB7"/>
    <w:multiLevelType w:val="multilevel"/>
    <w:tmpl w:val="67F0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8C7EF5"/>
    <w:multiLevelType w:val="hybridMultilevel"/>
    <w:tmpl w:val="8E70EBD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73DD0"/>
    <w:multiLevelType w:val="hybridMultilevel"/>
    <w:tmpl w:val="3280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C50CF"/>
    <w:multiLevelType w:val="hybridMultilevel"/>
    <w:tmpl w:val="B53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E4233"/>
    <w:multiLevelType w:val="hybridMultilevel"/>
    <w:tmpl w:val="ABC89F8C"/>
    <w:lvl w:ilvl="0" w:tplc="0409000F">
      <w:start w:val="1"/>
      <w:numFmt w:val="decimal"/>
      <w:lvlText w:val="%1."/>
      <w:lvlJc w:val="left"/>
      <w:pPr>
        <w:ind w:left="750" w:hanging="39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B3939"/>
    <w:multiLevelType w:val="hybridMultilevel"/>
    <w:tmpl w:val="FD1E0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50176"/>
    <w:multiLevelType w:val="hybridMultilevel"/>
    <w:tmpl w:val="82AEB5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AB3A84"/>
    <w:multiLevelType w:val="hybridMultilevel"/>
    <w:tmpl w:val="233E73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D96BD7"/>
    <w:multiLevelType w:val="multilevel"/>
    <w:tmpl w:val="A68E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D73897"/>
    <w:multiLevelType w:val="multilevel"/>
    <w:tmpl w:val="6E727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475741"/>
    <w:multiLevelType w:val="multilevel"/>
    <w:tmpl w:val="2FCA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8128F1"/>
    <w:multiLevelType w:val="multilevel"/>
    <w:tmpl w:val="99503180"/>
    <w:lvl w:ilvl="0">
      <w:start w:val="1"/>
      <w:numFmt w:val="upperRoman"/>
      <w:pStyle w:val="Heading1"/>
      <w:lvlText w:val="%1."/>
      <w:lvlJc w:val="left"/>
      <w:pPr>
        <w:tabs>
          <w:tab w:val="num" w:pos="3240"/>
        </w:tabs>
        <w:ind w:left="295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AF2248E"/>
    <w:multiLevelType w:val="hybridMultilevel"/>
    <w:tmpl w:val="2DAC86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4E4624"/>
    <w:multiLevelType w:val="multilevel"/>
    <w:tmpl w:val="29C4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9D5DE7"/>
    <w:multiLevelType w:val="hybridMultilevel"/>
    <w:tmpl w:val="90323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11"/>
  </w:num>
  <w:num w:numId="4">
    <w:abstractNumId w:val="20"/>
  </w:num>
  <w:num w:numId="5">
    <w:abstractNumId w:val="25"/>
  </w:num>
  <w:num w:numId="6">
    <w:abstractNumId w:val="3"/>
  </w:num>
  <w:num w:numId="7">
    <w:abstractNumId w:val="34"/>
  </w:num>
  <w:num w:numId="8">
    <w:abstractNumId w:val="16"/>
  </w:num>
  <w:num w:numId="9">
    <w:abstractNumId w:val="30"/>
  </w:num>
  <w:num w:numId="10">
    <w:abstractNumId w:val="21"/>
  </w:num>
  <w:num w:numId="11">
    <w:abstractNumId w:val="13"/>
  </w:num>
  <w:num w:numId="12">
    <w:abstractNumId w:val="2"/>
  </w:num>
  <w:num w:numId="13">
    <w:abstractNumId w:val="14"/>
  </w:num>
  <w:num w:numId="14">
    <w:abstractNumId w:val="15"/>
  </w:num>
  <w:num w:numId="15">
    <w:abstractNumId w:val="29"/>
  </w:num>
  <w:num w:numId="16">
    <w:abstractNumId w:val="1"/>
  </w:num>
  <w:num w:numId="17">
    <w:abstractNumId w:val="7"/>
  </w:num>
  <w:num w:numId="18">
    <w:abstractNumId w:val="9"/>
  </w:num>
  <w:num w:numId="19">
    <w:abstractNumId w:val="31"/>
  </w:num>
  <w:num w:numId="20">
    <w:abstractNumId w:val="27"/>
  </w:num>
  <w:num w:numId="21">
    <w:abstractNumId w:val="0"/>
  </w:num>
  <w:num w:numId="22">
    <w:abstractNumId w:val="6"/>
  </w:num>
  <w:num w:numId="23">
    <w:abstractNumId w:val="22"/>
  </w:num>
  <w:num w:numId="24">
    <w:abstractNumId w:val="19"/>
  </w:num>
  <w:num w:numId="25">
    <w:abstractNumId w:val="4"/>
  </w:num>
  <w:num w:numId="26">
    <w:abstractNumId w:val="17"/>
  </w:num>
  <w:num w:numId="27">
    <w:abstractNumId w:val="26"/>
  </w:num>
  <w:num w:numId="28">
    <w:abstractNumId w:val="24"/>
  </w:num>
  <w:num w:numId="29">
    <w:abstractNumId w:val="35"/>
  </w:num>
  <w:num w:numId="30">
    <w:abstractNumId w:val="23"/>
  </w:num>
  <w:num w:numId="31">
    <w:abstractNumId w:val="5"/>
  </w:num>
  <w:num w:numId="32">
    <w:abstractNumId w:val="28"/>
  </w:num>
  <w:num w:numId="33">
    <w:abstractNumId w:val="8"/>
  </w:num>
  <w:num w:numId="34">
    <w:abstractNumId w:val="10"/>
  </w:num>
  <w:num w:numId="35">
    <w:abstractNumId w:val="18"/>
  </w:num>
  <w:num w:numId="36">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v:stroke weight=".25pt"/>
      <v:shadow on="t" opacity="24903f" origin=",.5" offset="0,.55556mm"/>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2A"/>
    <w:rsid w:val="00000B03"/>
    <w:rsid w:val="00002172"/>
    <w:rsid w:val="00002684"/>
    <w:rsid w:val="000029B7"/>
    <w:rsid w:val="000044CA"/>
    <w:rsid w:val="00005806"/>
    <w:rsid w:val="00007941"/>
    <w:rsid w:val="00007E28"/>
    <w:rsid w:val="00007F10"/>
    <w:rsid w:val="00010197"/>
    <w:rsid w:val="00011676"/>
    <w:rsid w:val="000134D4"/>
    <w:rsid w:val="000135AB"/>
    <w:rsid w:val="00013AB1"/>
    <w:rsid w:val="00014BD9"/>
    <w:rsid w:val="00014FC4"/>
    <w:rsid w:val="00015E14"/>
    <w:rsid w:val="0001600D"/>
    <w:rsid w:val="000167FB"/>
    <w:rsid w:val="00017627"/>
    <w:rsid w:val="000210D2"/>
    <w:rsid w:val="000219DC"/>
    <w:rsid w:val="000219EB"/>
    <w:rsid w:val="00021A1A"/>
    <w:rsid w:val="00022CCE"/>
    <w:rsid w:val="00023DC0"/>
    <w:rsid w:val="0002688E"/>
    <w:rsid w:val="00030021"/>
    <w:rsid w:val="00030D71"/>
    <w:rsid w:val="00033EA6"/>
    <w:rsid w:val="000343C0"/>
    <w:rsid w:val="00034499"/>
    <w:rsid w:val="00035D9E"/>
    <w:rsid w:val="000360C8"/>
    <w:rsid w:val="00036174"/>
    <w:rsid w:val="0004245E"/>
    <w:rsid w:val="00043089"/>
    <w:rsid w:val="00044DF2"/>
    <w:rsid w:val="00045C4E"/>
    <w:rsid w:val="0005568F"/>
    <w:rsid w:val="00055E8D"/>
    <w:rsid w:val="000612F7"/>
    <w:rsid w:val="00063C30"/>
    <w:rsid w:val="00063E92"/>
    <w:rsid w:val="0006439C"/>
    <w:rsid w:val="000656C3"/>
    <w:rsid w:val="00065E43"/>
    <w:rsid w:val="00066401"/>
    <w:rsid w:val="00066C01"/>
    <w:rsid w:val="00070F48"/>
    <w:rsid w:val="00072AD3"/>
    <w:rsid w:val="0008027F"/>
    <w:rsid w:val="00080468"/>
    <w:rsid w:val="00080665"/>
    <w:rsid w:val="00080B95"/>
    <w:rsid w:val="000826C6"/>
    <w:rsid w:val="00082905"/>
    <w:rsid w:val="000829FA"/>
    <w:rsid w:val="00083813"/>
    <w:rsid w:val="00084679"/>
    <w:rsid w:val="000855CE"/>
    <w:rsid w:val="00085982"/>
    <w:rsid w:val="000860CD"/>
    <w:rsid w:val="00086C14"/>
    <w:rsid w:val="0008705F"/>
    <w:rsid w:val="00087229"/>
    <w:rsid w:val="00087E49"/>
    <w:rsid w:val="0009329B"/>
    <w:rsid w:val="00093478"/>
    <w:rsid w:val="000937F1"/>
    <w:rsid w:val="000938EC"/>
    <w:rsid w:val="0009398F"/>
    <w:rsid w:val="00095386"/>
    <w:rsid w:val="00095420"/>
    <w:rsid w:val="00095AB2"/>
    <w:rsid w:val="00095BF2"/>
    <w:rsid w:val="000960E6"/>
    <w:rsid w:val="0009702D"/>
    <w:rsid w:val="000A0178"/>
    <w:rsid w:val="000A24DB"/>
    <w:rsid w:val="000A2713"/>
    <w:rsid w:val="000A426C"/>
    <w:rsid w:val="000A45FA"/>
    <w:rsid w:val="000A4C41"/>
    <w:rsid w:val="000A4ECB"/>
    <w:rsid w:val="000A640F"/>
    <w:rsid w:val="000A6F43"/>
    <w:rsid w:val="000A7DAA"/>
    <w:rsid w:val="000B00C3"/>
    <w:rsid w:val="000B08EE"/>
    <w:rsid w:val="000B1181"/>
    <w:rsid w:val="000B17C6"/>
    <w:rsid w:val="000B1815"/>
    <w:rsid w:val="000B1842"/>
    <w:rsid w:val="000B2047"/>
    <w:rsid w:val="000B3C73"/>
    <w:rsid w:val="000B4A41"/>
    <w:rsid w:val="000B5B5D"/>
    <w:rsid w:val="000B5D47"/>
    <w:rsid w:val="000B76C1"/>
    <w:rsid w:val="000C06E9"/>
    <w:rsid w:val="000C30C5"/>
    <w:rsid w:val="000C3432"/>
    <w:rsid w:val="000C3D0A"/>
    <w:rsid w:val="000C58AD"/>
    <w:rsid w:val="000C5D3E"/>
    <w:rsid w:val="000D1094"/>
    <w:rsid w:val="000D177D"/>
    <w:rsid w:val="000D1CDD"/>
    <w:rsid w:val="000D20FC"/>
    <w:rsid w:val="000D2319"/>
    <w:rsid w:val="000D364E"/>
    <w:rsid w:val="000D38FA"/>
    <w:rsid w:val="000D4C57"/>
    <w:rsid w:val="000D5819"/>
    <w:rsid w:val="000D6A5B"/>
    <w:rsid w:val="000D752A"/>
    <w:rsid w:val="000E3190"/>
    <w:rsid w:val="000E491B"/>
    <w:rsid w:val="000E4EB5"/>
    <w:rsid w:val="000E5496"/>
    <w:rsid w:val="000E5C78"/>
    <w:rsid w:val="000E70D5"/>
    <w:rsid w:val="000E7E62"/>
    <w:rsid w:val="000F0F92"/>
    <w:rsid w:val="000F0FEC"/>
    <w:rsid w:val="000F1450"/>
    <w:rsid w:val="000F290B"/>
    <w:rsid w:val="000F4437"/>
    <w:rsid w:val="000F56B3"/>
    <w:rsid w:val="000F60AD"/>
    <w:rsid w:val="000F62A5"/>
    <w:rsid w:val="000F62CE"/>
    <w:rsid w:val="000F6CE2"/>
    <w:rsid w:val="000F7DDC"/>
    <w:rsid w:val="00101292"/>
    <w:rsid w:val="001014E7"/>
    <w:rsid w:val="001015B7"/>
    <w:rsid w:val="00101AF8"/>
    <w:rsid w:val="001028CE"/>
    <w:rsid w:val="00104966"/>
    <w:rsid w:val="00106569"/>
    <w:rsid w:val="0010779F"/>
    <w:rsid w:val="0011307B"/>
    <w:rsid w:val="00113908"/>
    <w:rsid w:val="00113FF7"/>
    <w:rsid w:val="00114036"/>
    <w:rsid w:val="00114DC2"/>
    <w:rsid w:val="00114FAE"/>
    <w:rsid w:val="001202D7"/>
    <w:rsid w:val="001204C4"/>
    <w:rsid w:val="00121FD8"/>
    <w:rsid w:val="00122243"/>
    <w:rsid w:val="0012411F"/>
    <w:rsid w:val="00124F95"/>
    <w:rsid w:val="00127ECB"/>
    <w:rsid w:val="00130194"/>
    <w:rsid w:val="001302F4"/>
    <w:rsid w:val="00132576"/>
    <w:rsid w:val="0013589A"/>
    <w:rsid w:val="00137BF8"/>
    <w:rsid w:val="00140986"/>
    <w:rsid w:val="00140CCC"/>
    <w:rsid w:val="00141A8A"/>
    <w:rsid w:val="001427EA"/>
    <w:rsid w:val="001443F5"/>
    <w:rsid w:val="00144ADB"/>
    <w:rsid w:val="00144DE7"/>
    <w:rsid w:val="001458E4"/>
    <w:rsid w:val="00145D5F"/>
    <w:rsid w:val="00146033"/>
    <w:rsid w:val="001469E8"/>
    <w:rsid w:val="00150517"/>
    <w:rsid w:val="00150B76"/>
    <w:rsid w:val="0015295E"/>
    <w:rsid w:val="00152BA3"/>
    <w:rsid w:val="00153F3F"/>
    <w:rsid w:val="00154500"/>
    <w:rsid w:val="00154DCA"/>
    <w:rsid w:val="001564C9"/>
    <w:rsid w:val="00156BA4"/>
    <w:rsid w:val="00156DF8"/>
    <w:rsid w:val="00156FAB"/>
    <w:rsid w:val="00157910"/>
    <w:rsid w:val="001601AF"/>
    <w:rsid w:val="00160AE8"/>
    <w:rsid w:val="0016220E"/>
    <w:rsid w:val="00162CD0"/>
    <w:rsid w:val="001657AF"/>
    <w:rsid w:val="00166F5A"/>
    <w:rsid w:val="0016709D"/>
    <w:rsid w:val="001675C6"/>
    <w:rsid w:val="00172495"/>
    <w:rsid w:val="00173D31"/>
    <w:rsid w:val="00174EEA"/>
    <w:rsid w:val="001763FE"/>
    <w:rsid w:val="00176C27"/>
    <w:rsid w:val="00176D38"/>
    <w:rsid w:val="00181E7C"/>
    <w:rsid w:val="0018308C"/>
    <w:rsid w:val="00183259"/>
    <w:rsid w:val="00184BF3"/>
    <w:rsid w:val="00186B73"/>
    <w:rsid w:val="00187E00"/>
    <w:rsid w:val="001904B9"/>
    <w:rsid w:val="00190CED"/>
    <w:rsid w:val="001914FB"/>
    <w:rsid w:val="00192D5A"/>
    <w:rsid w:val="0019456A"/>
    <w:rsid w:val="00194620"/>
    <w:rsid w:val="001A11C7"/>
    <w:rsid w:val="001A31D1"/>
    <w:rsid w:val="001A4A38"/>
    <w:rsid w:val="001A5330"/>
    <w:rsid w:val="001A7D02"/>
    <w:rsid w:val="001B0673"/>
    <w:rsid w:val="001B0AC6"/>
    <w:rsid w:val="001B0C9A"/>
    <w:rsid w:val="001B24E5"/>
    <w:rsid w:val="001B2AD8"/>
    <w:rsid w:val="001B2FD3"/>
    <w:rsid w:val="001B42E7"/>
    <w:rsid w:val="001B6964"/>
    <w:rsid w:val="001B6C74"/>
    <w:rsid w:val="001B7DEB"/>
    <w:rsid w:val="001C1C95"/>
    <w:rsid w:val="001C21FB"/>
    <w:rsid w:val="001C33B5"/>
    <w:rsid w:val="001C44A2"/>
    <w:rsid w:val="001C4B01"/>
    <w:rsid w:val="001C5556"/>
    <w:rsid w:val="001C619A"/>
    <w:rsid w:val="001C6FA2"/>
    <w:rsid w:val="001C7E54"/>
    <w:rsid w:val="001D0430"/>
    <w:rsid w:val="001D0E2D"/>
    <w:rsid w:val="001D308B"/>
    <w:rsid w:val="001D3329"/>
    <w:rsid w:val="001D377D"/>
    <w:rsid w:val="001D40B2"/>
    <w:rsid w:val="001D4974"/>
    <w:rsid w:val="001D4AFC"/>
    <w:rsid w:val="001E04E5"/>
    <w:rsid w:val="001E16BC"/>
    <w:rsid w:val="001E1CD6"/>
    <w:rsid w:val="001E4962"/>
    <w:rsid w:val="001E577F"/>
    <w:rsid w:val="001E58A7"/>
    <w:rsid w:val="001E658F"/>
    <w:rsid w:val="001E6BF1"/>
    <w:rsid w:val="001F181B"/>
    <w:rsid w:val="001F1D64"/>
    <w:rsid w:val="001F255E"/>
    <w:rsid w:val="001F35ED"/>
    <w:rsid w:val="001F35FB"/>
    <w:rsid w:val="001F5AAC"/>
    <w:rsid w:val="001F6947"/>
    <w:rsid w:val="0020063F"/>
    <w:rsid w:val="002006FB"/>
    <w:rsid w:val="00202406"/>
    <w:rsid w:val="00203B5D"/>
    <w:rsid w:val="00203DCB"/>
    <w:rsid w:val="00204833"/>
    <w:rsid w:val="0020533D"/>
    <w:rsid w:val="0020593E"/>
    <w:rsid w:val="00205D3A"/>
    <w:rsid w:val="00205FF8"/>
    <w:rsid w:val="00211086"/>
    <w:rsid w:val="00215911"/>
    <w:rsid w:val="00216309"/>
    <w:rsid w:val="002167D6"/>
    <w:rsid w:val="0021703B"/>
    <w:rsid w:val="0021786D"/>
    <w:rsid w:val="002215D5"/>
    <w:rsid w:val="002221C3"/>
    <w:rsid w:val="002225E9"/>
    <w:rsid w:val="002253C5"/>
    <w:rsid w:val="002257F2"/>
    <w:rsid w:val="002271A8"/>
    <w:rsid w:val="002308CB"/>
    <w:rsid w:val="002317C0"/>
    <w:rsid w:val="00231B73"/>
    <w:rsid w:val="00232105"/>
    <w:rsid w:val="002325BB"/>
    <w:rsid w:val="00232EAD"/>
    <w:rsid w:val="00234AC6"/>
    <w:rsid w:val="00234CB3"/>
    <w:rsid w:val="0023696F"/>
    <w:rsid w:val="00241727"/>
    <w:rsid w:val="00242081"/>
    <w:rsid w:val="00242C88"/>
    <w:rsid w:val="00244A6E"/>
    <w:rsid w:val="002501D3"/>
    <w:rsid w:val="0025144A"/>
    <w:rsid w:val="0025347E"/>
    <w:rsid w:val="00254247"/>
    <w:rsid w:val="00255E0B"/>
    <w:rsid w:val="0026074C"/>
    <w:rsid w:val="00260B21"/>
    <w:rsid w:val="00260CF9"/>
    <w:rsid w:val="00260F17"/>
    <w:rsid w:val="00265C33"/>
    <w:rsid w:val="0026735D"/>
    <w:rsid w:val="0026767A"/>
    <w:rsid w:val="00267F86"/>
    <w:rsid w:val="00271AC1"/>
    <w:rsid w:val="00271E16"/>
    <w:rsid w:val="00273FE9"/>
    <w:rsid w:val="0027412B"/>
    <w:rsid w:val="00275028"/>
    <w:rsid w:val="002760E2"/>
    <w:rsid w:val="00276496"/>
    <w:rsid w:val="00276F63"/>
    <w:rsid w:val="002777D7"/>
    <w:rsid w:val="00281EFD"/>
    <w:rsid w:val="00282013"/>
    <w:rsid w:val="00282205"/>
    <w:rsid w:val="002826A7"/>
    <w:rsid w:val="00283EC5"/>
    <w:rsid w:val="00290A87"/>
    <w:rsid w:val="00291660"/>
    <w:rsid w:val="00291783"/>
    <w:rsid w:val="00293216"/>
    <w:rsid w:val="0029488E"/>
    <w:rsid w:val="00294D64"/>
    <w:rsid w:val="00295CF0"/>
    <w:rsid w:val="002963BB"/>
    <w:rsid w:val="00297C3E"/>
    <w:rsid w:val="002A210D"/>
    <w:rsid w:val="002A344B"/>
    <w:rsid w:val="002A54A5"/>
    <w:rsid w:val="002A5726"/>
    <w:rsid w:val="002B1340"/>
    <w:rsid w:val="002B26BE"/>
    <w:rsid w:val="002B3BC1"/>
    <w:rsid w:val="002B5194"/>
    <w:rsid w:val="002B5548"/>
    <w:rsid w:val="002B61C8"/>
    <w:rsid w:val="002B627C"/>
    <w:rsid w:val="002B6571"/>
    <w:rsid w:val="002C1BE9"/>
    <w:rsid w:val="002C3A00"/>
    <w:rsid w:val="002C4807"/>
    <w:rsid w:val="002C6C0D"/>
    <w:rsid w:val="002C7245"/>
    <w:rsid w:val="002C7633"/>
    <w:rsid w:val="002D0CEA"/>
    <w:rsid w:val="002D325D"/>
    <w:rsid w:val="002D37A5"/>
    <w:rsid w:val="002D384B"/>
    <w:rsid w:val="002D4BA6"/>
    <w:rsid w:val="002D52D0"/>
    <w:rsid w:val="002D7498"/>
    <w:rsid w:val="002D7C48"/>
    <w:rsid w:val="002E1DEF"/>
    <w:rsid w:val="002E3AD6"/>
    <w:rsid w:val="002E3B3C"/>
    <w:rsid w:val="002E656C"/>
    <w:rsid w:val="002F0696"/>
    <w:rsid w:val="002F08B7"/>
    <w:rsid w:val="002F0F65"/>
    <w:rsid w:val="002F10C8"/>
    <w:rsid w:val="002F1FAD"/>
    <w:rsid w:val="002F2AE6"/>
    <w:rsid w:val="002F3FF6"/>
    <w:rsid w:val="002F443E"/>
    <w:rsid w:val="002F4500"/>
    <w:rsid w:val="002F4BE0"/>
    <w:rsid w:val="002F5B29"/>
    <w:rsid w:val="002F6B68"/>
    <w:rsid w:val="003012C5"/>
    <w:rsid w:val="00302DE2"/>
    <w:rsid w:val="0030538C"/>
    <w:rsid w:val="00305E95"/>
    <w:rsid w:val="0030643C"/>
    <w:rsid w:val="00306DD5"/>
    <w:rsid w:val="00306FCA"/>
    <w:rsid w:val="003103E9"/>
    <w:rsid w:val="00310BC8"/>
    <w:rsid w:val="00311822"/>
    <w:rsid w:val="00321049"/>
    <w:rsid w:val="00321514"/>
    <w:rsid w:val="00323324"/>
    <w:rsid w:val="0032415F"/>
    <w:rsid w:val="00324272"/>
    <w:rsid w:val="0032451B"/>
    <w:rsid w:val="00325249"/>
    <w:rsid w:val="003265CD"/>
    <w:rsid w:val="00327EB0"/>
    <w:rsid w:val="00332718"/>
    <w:rsid w:val="00332D16"/>
    <w:rsid w:val="0033407E"/>
    <w:rsid w:val="00334229"/>
    <w:rsid w:val="00334335"/>
    <w:rsid w:val="00335B2A"/>
    <w:rsid w:val="00336DAD"/>
    <w:rsid w:val="00337470"/>
    <w:rsid w:val="003405B9"/>
    <w:rsid w:val="00341C98"/>
    <w:rsid w:val="003426E0"/>
    <w:rsid w:val="003426EF"/>
    <w:rsid w:val="0034289A"/>
    <w:rsid w:val="003446F4"/>
    <w:rsid w:val="00344998"/>
    <w:rsid w:val="00344D16"/>
    <w:rsid w:val="003450E6"/>
    <w:rsid w:val="003459F9"/>
    <w:rsid w:val="003462EF"/>
    <w:rsid w:val="0034694D"/>
    <w:rsid w:val="00350475"/>
    <w:rsid w:val="0035153C"/>
    <w:rsid w:val="003518CA"/>
    <w:rsid w:val="00351D4B"/>
    <w:rsid w:val="00352DDC"/>
    <w:rsid w:val="00353B59"/>
    <w:rsid w:val="00355D52"/>
    <w:rsid w:val="00355DB9"/>
    <w:rsid w:val="00356264"/>
    <w:rsid w:val="00363E5F"/>
    <w:rsid w:val="003641F6"/>
    <w:rsid w:val="00364DD7"/>
    <w:rsid w:val="00365056"/>
    <w:rsid w:val="00367042"/>
    <w:rsid w:val="00370D11"/>
    <w:rsid w:val="00374FBB"/>
    <w:rsid w:val="003759E6"/>
    <w:rsid w:val="00375F74"/>
    <w:rsid w:val="003767E1"/>
    <w:rsid w:val="003800B8"/>
    <w:rsid w:val="00382192"/>
    <w:rsid w:val="003832D3"/>
    <w:rsid w:val="00384F32"/>
    <w:rsid w:val="00385C39"/>
    <w:rsid w:val="003869AB"/>
    <w:rsid w:val="003873F5"/>
    <w:rsid w:val="003929A9"/>
    <w:rsid w:val="0039340B"/>
    <w:rsid w:val="003938AF"/>
    <w:rsid w:val="00396A57"/>
    <w:rsid w:val="003A023D"/>
    <w:rsid w:val="003A0FFD"/>
    <w:rsid w:val="003A1730"/>
    <w:rsid w:val="003A2301"/>
    <w:rsid w:val="003A3DC7"/>
    <w:rsid w:val="003A3DD7"/>
    <w:rsid w:val="003A48B3"/>
    <w:rsid w:val="003A4F12"/>
    <w:rsid w:val="003A7AB3"/>
    <w:rsid w:val="003A7B33"/>
    <w:rsid w:val="003A7C63"/>
    <w:rsid w:val="003B152B"/>
    <w:rsid w:val="003B23D0"/>
    <w:rsid w:val="003B2D8C"/>
    <w:rsid w:val="003B64C5"/>
    <w:rsid w:val="003B70C0"/>
    <w:rsid w:val="003B740C"/>
    <w:rsid w:val="003C19A4"/>
    <w:rsid w:val="003C3988"/>
    <w:rsid w:val="003C3C01"/>
    <w:rsid w:val="003C5318"/>
    <w:rsid w:val="003C5B5E"/>
    <w:rsid w:val="003C62AE"/>
    <w:rsid w:val="003C7F95"/>
    <w:rsid w:val="003D1D46"/>
    <w:rsid w:val="003D425E"/>
    <w:rsid w:val="003D43ED"/>
    <w:rsid w:val="003D50AA"/>
    <w:rsid w:val="003D7144"/>
    <w:rsid w:val="003D7C64"/>
    <w:rsid w:val="003E02F4"/>
    <w:rsid w:val="003E0E0F"/>
    <w:rsid w:val="003E3640"/>
    <w:rsid w:val="003E47A4"/>
    <w:rsid w:val="003E67E9"/>
    <w:rsid w:val="003E6F65"/>
    <w:rsid w:val="003E78FF"/>
    <w:rsid w:val="003F10D1"/>
    <w:rsid w:val="003F119E"/>
    <w:rsid w:val="003F125D"/>
    <w:rsid w:val="003F16D1"/>
    <w:rsid w:val="003F3109"/>
    <w:rsid w:val="003F3648"/>
    <w:rsid w:val="003F3AD6"/>
    <w:rsid w:val="003F48C6"/>
    <w:rsid w:val="003F668D"/>
    <w:rsid w:val="003F6A46"/>
    <w:rsid w:val="00401832"/>
    <w:rsid w:val="00401D80"/>
    <w:rsid w:val="00401DED"/>
    <w:rsid w:val="004028C3"/>
    <w:rsid w:val="00403B50"/>
    <w:rsid w:val="004042FC"/>
    <w:rsid w:val="004049C2"/>
    <w:rsid w:val="004068B4"/>
    <w:rsid w:val="00406B75"/>
    <w:rsid w:val="004077D3"/>
    <w:rsid w:val="00407EF5"/>
    <w:rsid w:val="00410F6B"/>
    <w:rsid w:val="004117D4"/>
    <w:rsid w:val="00411DC8"/>
    <w:rsid w:val="0041429E"/>
    <w:rsid w:val="00414D19"/>
    <w:rsid w:val="00417D6C"/>
    <w:rsid w:val="00420AE1"/>
    <w:rsid w:val="004222AC"/>
    <w:rsid w:val="004226A1"/>
    <w:rsid w:val="0042273C"/>
    <w:rsid w:val="00422A85"/>
    <w:rsid w:val="004241E6"/>
    <w:rsid w:val="00424490"/>
    <w:rsid w:val="00425662"/>
    <w:rsid w:val="00425766"/>
    <w:rsid w:val="0042730C"/>
    <w:rsid w:val="00427C76"/>
    <w:rsid w:val="00427DE5"/>
    <w:rsid w:val="0043084B"/>
    <w:rsid w:val="00432FFB"/>
    <w:rsid w:val="00435209"/>
    <w:rsid w:val="00437ED2"/>
    <w:rsid w:val="00442374"/>
    <w:rsid w:val="00442EDB"/>
    <w:rsid w:val="004431DB"/>
    <w:rsid w:val="00443C9A"/>
    <w:rsid w:val="00443E33"/>
    <w:rsid w:val="00444208"/>
    <w:rsid w:val="00445925"/>
    <w:rsid w:val="0044729E"/>
    <w:rsid w:val="00450DE8"/>
    <w:rsid w:val="004529D6"/>
    <w:rsid w:val="00452C1E"/>
    <w:rsid w:val="00454061"/>
    <w:rsid w:val="00454087"/>
    <w:rsid w:val="00455839"/>
    <w:rsid w:val="0046021C"/>
    <w:rsid w:val="0046125F"/>
    <w:rsid w:val="00461E0A"/>
    <w:rsid w:val="00462BAB"/>
    <w:rsid w:val="00465D2E"/>
    <w:rsid w:val="00467057"/>
    <w:rsid w:val="004708E2"/>
    <w:rsid w:val="00471C0E"/>
    <w:rsid w:val="00472655"/>
    <w:rsid w:val="004726A1"/>
    <w:rsid w:val="004730F7"/>
    <w:rsid w:val="00474905"/>
    <w:rsid w:val="00474B99"/>
    <w:rsid w:val="00480DC1"/>
    <w:rsid w:val="00482145"/>
    <w:rsid w:val="00482665"/>
    <w:rsid w:val="004841F4"/>
    <w:rsid w:val="00484CBB"/>
    <w:rsid w:val="00485B36"/>
    <w:rsid w:val="00486B35"/>
    <w:rsid w:val="00486D14"/>
    <w:rsid w:val="004870AD"/>
    <w:rsid w:val="00487BF1"/>
    <w:rsid w:val="004910B1"/>
    <w:rsid w:val="004931E5"/>
    <w:rsid w:val="004933FB"/>
    <w:rsid w:val="00494A6D"/>
    <w:rsid w:val="004960A2"/>
    <w:rsid w:val="004A17E9"/>
    <w:rsid w:val="004A1D95"/>
    <w:rsid w:val="004A4216"/>
    <w:rsid w:val="004A4C1E"/>
    <w:rsid w:val="004A5397"/>
    <w:rsid w:val="004A6760"/>
    <w:rsid w:val="004B09C4"/>
    <w:rsid w:val="004B37CE"/>
    <w:rsid w:val="004B3CE0"/>
    <w:rsid w:val="004B53DD"/>
    <w:rsid w:val="004B5538"/>
    <w:rsid w:val="004B5C6D"/>
    <w:rsid w:val="004B6159"/>
    <w:rsid w:val="004B62F4"/>
    <w:rsid w:val="004B691E"/>
    <w:rsid w:val="004B79C2"/>
    <w:rsid w:val="004C091B"/>
    <w:rsid w:val="004C15C1"/>
    <w:rsid w:val="004C1911"/>
    <w:rsid w:val="004C21FB"/>
    <w:rsid w:val="004C2CDD"/>
    <w:rsid w:val="004C321C"/>
    <w:rsid w:val="004C61F9"/>
    <w:rsid w:val="004D1A6D"/>
    <w:rsid w:val="004D1C7D"/>
    <w:rsid w:val="004D2D2A"/>
    <w:rsid w:val="004D4DA7"/>
    <w:rsid w:val="004D4E05"/>
    <w:rsid w:val="004D64A1"/>
    <w:rsid w:val="004D7391"/>
    <w:rsid w:val="004E167F"/>
    <w:rsid w:val="004E2AD4"/>
    <w:rsid w:val="004E4292"/>
    <w:rsid w:val="004E47AF"/>
    <w:rsid w:val="004E4DE3"/>
    <w:rsid w:val="004E55B3"/>
    <w:rsid w:val="004F1993"/>
    <w:rsid w:val="004F1D79"/>
    <w:rsid w:val="004F2D59"/>
    <w:rsid w:val="004F2E70"/>
    <w:rsid w:val="004F47FA"/>
    <w:rsid w:val="004F4866"/>
    <w:rsid w:val="004F50AC"/>
    <w:rsid w:val="004F694C"/>
    <w:rsid w:val="004F6C1E"/>
    <w:rsid w:val="00501E8B"/>
    <w:rsid w:val="005021AD"/>
    <w:rsid w:val="005040A7"/>
    <w:rsid w:val="00504574"/>
    <w:rsid w:val="005046AE"/>
    <w:rsid w:val="00507BE7"/>
    <w:rsid w:val="00507D8A"/>
    <w:rsid w:val="00510880"/>
    <w:rsid w:val="00511DFC"/>
    <w:rsid w:val="0051217E"/>
    <w:rsid w:val="00512257"/>
    <w:rsid w:val="00512DCD"/>
    <w:rsid w:val="00512F53"/>
    <w:rsid w:val="005139A8"/>
    <w:rsid w:val="0051406F"/>
    <w:rsid w:val="00514C8A"/>
    <w:rsid w:val="005152AA"/>
    <w:rsid w:val="00517D3B"/>
    <w:rsid w:val="00517DDF"/>
    <w:rsid w:val="00520E26"/>
    <w:rsid w:val="00520FEF"/>
    <w:rsid w:val="00521EC7"/>
    <w:rsid w:val="005227D3"/>
    <w:rsid w:val="005235D5"/>
    <w:rsid w:val="0052367E"/>
    <w:rsid w:val="00523D73"/>
    <w:rsid w:val="00524801"/>
    <w:rsid w:val="00524955"/>
    <w:rsid w:val="00525905"/>
    <w:rsid w:val="00527582"/>
    <w:rsid w:val="00531CAC"/>
    <w:rsid w:val="00533AA9"/>
    <w:rsid w:val="00534A53"/>
    <w:rsid w:val="005359B0"/>
    <w:rsid w:val="00536561"/>
    <w:rsid w:val="005404A3"/>
    <w:rsid w:val="0054237A"/>
    <w:rsid w:val="005427BA"/>
    <w:rsid w:val="00542C03"/>
    <w:rsid w:val="005446DD"/>
    <w:rsid w:val="00544E0C"/>
    <w:rsid w:val="00545232"/>
    <w:rsid w:val="00545565"/>
    <w:rsid w:val="00546C08"/>
    <w:rsid w:val="00546E7A"/>
    <w:rsid w:val="005527CD"/>
    <w:rsid w:val="005539F3"/>
    <w:rsid w:val="00554579"/>
    <w:rsid w:val="0055474A"/>
    <w:rsid w:val="005551C6"/>
    <w:rsid w:val="00555885"/>
    <w:rsid w:val="00555C7F"/>
    <w:rsid w:val="00555F99"/>
    <w:rsid w:val="005564E9"/>
    <w:rsid w:val="00556D3C"/>
    <w:rsid w:val="00557B9B"/>
    <w:rsid w:val="005610F9"/>
    <w:rsid w:val="005628BD"/>
    <w:rsid w:val="0056350E"/>
    <w:rsid w:val="0056355B"/>
    <w:rsid w:val="00570886"/>
    <w:rsid w:val="00570985"/>
    <w:rsid w:val="00572027"/>
    <w:rsid w:val="005728A7"/>
    <w:rsid w:val="00574454"/>
    <w:rsid w:val="005745A4"/>
    <w:rsid w:val="005757DE"/>
    <w:rsid w:val="005771FE"/>
    <w:rsid w:val="00581216"/>
    <w:rsid w:val="00581607"/>
    <w:rsid w:val="005828F9"/>
    <w:rsid w:val="00582FF5"/>
    <w:rsid w:val="005832CF"/>
    <w:rsid w:val="0058343C"/>
    <w:rsid w:val="0058396E"/>
    <w:rsid w:val="00585CFC"/>
    <w:rsid w:val="00586054"/>
    <w:rsid w:val="00591C00"/>
    <w:rsid w:val="00592B76"/>
    <w:rsid w:val="00593493"/>
    <w:rsid w:val="00595891"/>
    <w:rsid w:val="00596E48"/>
    <w:rsid w:val="00597417"/>
    <w:rsid w:val="005A137E"/>
    <w:rsid w:val="005A1521"/>
    <w:rsid w:val="005A24BC"/>
    <w:rsid w:val="005A2C32"/>
    <w:rsid w:val="005A30CF"/>
    <w:rsid w:val="005A4108"/>
    <w:rsid w:val="005A4157"/>
    <w:rsid w:val="005A44A0"/>
    <w:rsid w:val="005A49BC"/>
    <w:rsid w:val="005A4B67"/>
    <w:rsid w:val="005A5509"/>
    <w:rsid w:val="005A560F"/>
    <w:rsid w:val="005A6439"/>
    <w:rsid w:val="005A6671"/>
    <w:rsid w:val="005A7A70"/>
    <w:rsid w:val="005A7A74"/>
    <w:rsid w:val="005B0266"/>
    <w:rsid w:val="005B1CDD"/>
    <w:rsid w:val="005B3759"/>
    <w:rsid w:val="005B3BAF"/>
    <w:rsid w:val="005B50FE"/>
    <w:rsid w:val="005B6218"/>
    <w:rsid w:val="005B6C33"/>
    <w:rsid w:val="005B7D25"/>
    <w:rsid w:val="005C0B38"/>
    <w:rsid w:val="005C25CD"/>
    <w:rsid w:val="005C38B4"/>
    <w:rsid w:val="005C5E99"/>
    <w:rsid w:val="005C7135"/>
    <w:rsid w:val="005C7EE9"/>
    <w:rsid w:val="005D2298"/>
    <w:rsid w:val="005D4212"/>
    <w:rsid w:val="005D6B3F"/>
    <w:rsid w:val="005D7BB7"/>
    <w:rsid w:val="005E062A"/>
    <w:rsid w:val="005E09CB"/>
    <w:rsid w:val="005E11A6"/>
    <w:rsid w:val="005E1CDB"/>
    <w:rsid w:val="005E44D0"/>
    <w:rsid w:val="005E4DDB"/>
    <w:rsid w:val="005E539F"/>
    <w:rsid w:val="005E5881"/>
    <w:rsid w:val="005E5932"/>
    <w:rsid w:val="005E5C65"/>
    <w:rsid w:val="005E601E"/>
    <w:rsid w:val="005E6A03"/>
    <w:rsid w:val="005E7D30"/>
    <w:rsid w:val="005E7D9C"/>
    <w:rsid w:val="005F1D92"/>
    <w:rsid w:val="005F368E"/>
    <w:rsid w:val="005F402F"/>
    <w:rsid w:val="005F48DA"/>
    <w:rsid w:val="005F4B4D"/>
    <w:rsid w:val="005F56BA"/>
    <w:rsid w:val="005F5951"/>
    <w:rsid w:val="005F5C6A"/>
    <w:rsid w:val="005F67FE"/>
    <w:rsid w:val="005F724D"/>
    <w:rsid w:val="005F7A92"/>
    <w:rsid w:val="005F7BAC"/>
    <w:rsid w:val="00601E5F"/>
    <w:rsid w:val="00604155"/>
    <w:rsid w:val="00605377"/>
    <w:rsid w:val="00605593"/>
    <w:rsid w:val="00606749"/>
    <w:rsid w:val="00606843"/>
    <w:rsid w:val="00606FAA"/>
    <w:rsid w:val="006070D8"/>
    <w:rsid w:val="006075D8"/>
    <w:rsid w:val="0061024F"/>
    <w:rsid w:val="00611659"/>
    <w:rsid w:val="00611959"/>
    <w:rsid w:val="006147BB"/>
    <w:rsid w:val="006161CE"/>
    <w:rsid w:val="006169D9"/>
    <w:rsid w:val="0061752B"/>
    <w:rsid w:val="0062038D"/>
    <w:rsid w:val="006217D7"/>
    <w:rsid w:val="006225A0"/>
    <w:rsid w:val="00622F69"/>
    <w:rsid w:val="00624B7A"/>
    <w:rsid w:val="00624C77"/>
    <w:rsid w:val="0062541F"/>
    <w:rsid w:val="00625840"/>
    <w:rsid w:val="00627689"/>
    <w:rsid w:val="006310A7"/>
    <w:rsid w:val="006311C2"/>
    <w:rsid w:val="006312E1"/>
    <w:rsid w:val="006314F8"/>
    <w:rsid w:val="00632218"/>
    <w:rsid w:val="00633504"/>
    <w:rsid w:val="00634393"/>
    <w:rsid w:val="00635396"/>
    <w:rsid w:val="00641DCA"/>
    <w:rsid w:val="006425CD"/>
    <w:rsid w:val="00642772"/>
    <w:rsid w:val="00642F2C"/>
    <w:rsid w:val="00651007"/>
    <w:rsid w:val="00653654"/>
    <w:rsid w:val="00653CDD"/>
    <w:rsid w:val="00654C1B"/>
    <w:rsid w:val="00656E39"/>
    <w:rsid w:val="0066076C"/>
    <w:rsid w:val="0066101D"/>
    <w:rsid w:val="00662C66"/>
    <w:rsid w:val="00662CB6"/>
    <w:rsid w:val="006641F2"/>
    <w:rsid w:val="00664912"/>
    <w:rsid w:val="006674AB"/>
    <w:rsid w:val="00667975"/>
    <w:rsid w:val="00671237"/>
    <w:rsid w:val="0067292A"/>
    <w:rsid w:val="00673253"/>
    <w:rsid w:val="0067582C"/>
    <w:rsid w:val="00676FA7"/>
    <w:rsid w:val="006775BF"/>
    <w:rsid w:val="00677C5F"/>
    <w:rsid w:val="006821DC"/>
    <w:rsid w:val="00682FE2"/>
    <w:rsid w:val="00683599"/>
    <w:rsid w:val="00683BB8"/>
    <w:rsid w:val="006850DD"/>
    <w:rsid w:val="006861BD"/>
    <w:rsid w:val="00686E76"/>
    <w:rsid w:val="00690FDA"/>
    <w:rsid w:val="00691A67"/>
    <w:rsid w:val="00691EF0"/>
    <w:rsid w:val="0069273E"/>
    <w:rsid w:val="00692CC8"/>
    <w:rsid w:val="00692E15"/>
    <w:rsid w:val="006939DA"/>
    <w:rsid w:val="00695FAA"/>
    <w:rsid w:val="00696EED"/>
    <w:rsid w:val="006A27A5"/>
    <w:rsid w:val="006A3AB1"/>
    <w:rsid w:val="006A3D28"/>
    <w:rsid w:val="006A5256"/>
    <w:rsid w:val="006A6FD4"/>
    <w:rsid w:val="006A7157"/>
    <w:rsid w:val="006B0E82"/>
    <w:rsid w:val="006B178D"/>
    <w:rsid w:val="006B252C"/>
    <w:rsid w:val="006B578F"/>
    <w:rsid w:val="006B6D34"/>
    <w:rsid w:val="006B70C8"/>
    <w:rsid w:val="006C02A5"/>
    <w:rsid w:val="006C2E52"/>
    <w:rsid w:val="006C301B"/>
    <w:rsid w:val="006C4927"/>
    <w:rsid w:val="006C512E"/>
    <w:rsid w:val="006C53C2"/>
    <w:rsid w:val="006C572A"/>
    <w:rsid w:val="006C6021"/>
    <w:rsid w:val="006C60E9"/>
    <w:rsid w:val="006C6D8C"/>
    <w:rsid w:val="006D0180"/>
    <w:rsid w:val="006D0944"/>
    <w:rsid w:val="006D0AAF"/>
    <w:rsid w:val="006D3722"/>
    <w:rsid w:val="006D3C88"/>
    <w:rsid w:val="006D4DF3"/>
    <w:rsid w:val="006D577C"/>
    <w:rsid w:val="006D57FF"/>
    <w:rsid w:val="006D722A"/>
    <w:rsid w:val="006D7F7C"/>
    <w:rsid w:val="006E3B79"/>
    <w:rsid w:val="006E3C27"/>
    <w:rsid w:val="006E7243"/>
    <w:rsid w:val="006F004D"/>
    <w:rsid w:val="006F0CF5"/>
    <w:rsid w:val="006F25CC"/>
    <w:rsid w:val="006F2793"/>
    <w:rsid w:val="006F28A3"/>
    <w:rsid w:val="006F62E8"/>
    <w:rsid w:val="00700E38"/>
    <w:rsid w:val="00700FA6"/>
    <w:rsid w:val="00703461"/>
    <w:rsid w:val="00704A71"/>
    <w:rsid w:val="00706376"/>
    <w:rsid w:val="00707D1B"/>
    <w:rsid w:val="0071003A"/>
    <w:rsid w:val="00710391"/>
    <w:rsid w:val="00710BD1"/>
    <w:rsid w:val="007117D3"/>
    <w:rsid w:val="00712987"/>
    <w:rsid w:val="007133B4"/>
    <w:rsid w:val="00713FFE"/>
    <w:rsid w:val="00714025"/>
    <w:rsid w:val="00714125"/>
    <w:rsid w:val="00715A2C"/>
    <w:rsid w:val="0071600B"/>
    <w:rsid w:val="0071704A"/>
    <w:rsid w:val="007201C3"/>
    <w:rsid w:val="00720320"/>
    <w:rsid w:val="00720E0C"/>
    <w:rsid w:val="00721C6A"/>
    <w:rsid w:val="0072275E"/>
    <w:rsid w:val="00722805"/>
    <w:rsid w:val="007239D7"/>
    <w:rsid w:val="00724231"/>
    <w:rsid w:val="007247BD"/>
    <w:rsid w:val="00725E9A"/>
    <w:rsid w:val="00725FB6"/>
    <w:rsid w:val="007310FF"/>
    <w:rsid w:val="00732EEB"/>
    <w:rsid w:val="00733296"/>
    <w:rsid w:val="007335AB"/>
    <w:rsid w:val="00733688"/>
    <w:rsid w:val="00733748"/>
    <w:rsid w:val="007340B1"/>
    <w:rsid w:val="007346F7"/>
    <w:rsid w:val="00735393"/>
    <w:rsid w:val="00735890"/>
    <w:rsid w:val="00735AC8"/>
    <w:rsid w:val="00735E95"/>
    <w:rsid w:val="00736320"/>
    <w:rsid w:val="00740E84"/>
    <w:rsid w:val="00741512"/>
    <w:rsid w:val="0074182A"/>
    <w:rsid w:val="00741F5D"/>
    <w:rsid w:val="007420F0"/>
    <w:rsid w:val="00742955"/>
    <w:rsid w:val="00744CBF"/>
    <w:rsid w:val="007454CF"/>
    <w:rsid w:val="00746003"/>
    <w:rsid w:val="0074625E"/>
    <w:rsid w:val="007470E5"/>
    <w:rsid w:val="00747DF7"/>
    <w:rsid w:val="007500B7"/>
    <w:rsid w:val="007505EB"/>
    <w:rsid w:val="00750EDC"/>
    <w:rsid w:val="007522C2"/>
    <w:rsid w:val="00752811"/>
    <w:rsid w:val="00752F7A"/>
    <w:rsid w:val="00753682"/>
    <w:rsid w:val="00756755"/>
    <w:rsid w:val="00757074"/>
    <w:rsid w:val="00757BFE"/>
    <w:rsid w:val="007600B0"/>
    <w:rsid w:val="00760266"/>
    <w:rsid w:val="00761782"/>
    <w:rsid w:val="007623FE"/>
    <w:rsid w:val="007624B0"/>
    <w:rsid w:val="00762582"/>
    <w:rsid w:val="00762F7E"/>
    <w:rsid w:val="00764987"/>
    <w:rsid w:val="00767E72"/>
    <w:rsid w:val="00770573"/>
    <w:rsid w:val="007707AD"/>
    <w:rsid w:val="00770BCC"/>
    <w:rsid w:val="00770FEB"/>
    <w:rsid w:val="00772C90"/>
    <w:rsid w:val="00772E4E"/>
    <w:rsid w:val="00774170"/>
    <w:rsid w:val="007744F5"/>
    <w:rsid w:val="00774C89"/>
    <w:rsid w:val="00775DDF"/>
    <w:rsid w:val="00776530"/>
    <w:rsid w:val="0077720F"/>
    <w:rsid w:val="00777AC2"/>
    <w:rsid w:val="00777E08"/>
    <w:rsid w:val="0078005A"/>
    <w:rsid w:val="00780722"/>
    <w:rsid w:val="00780D4E"/>
    <w:rsid w:val="00780DC6"/>
    <w:rsid w:val="00782175"/>
    <w:rsid w:val="00783DF9"/>
    <w:rsid w:val="007855A5"/>
    <w:rsid w:val="00785760"/>
    <w:rsid w:val="00787541"/>
    <w:rsid w:val="00787746"/>
    <w:rsid w:val="00790B5A"/>
    <w:rsid w:val="00790E02"/>
    <w:rsid w:val="007928AF"/>
    <w:rsid w:val="007938BB"/>
    <w:rsid w:val="00793FE8"/>
    <w:rsid w:val="00795CC0"/>
    <w:rsid w:val="00795FE3"/>
    <w:rsid w:val="007961C9"/>
    <w:rsid w:val="00796B47"/>
    <w:rsid w:val="00797A73"/>
    <w:rsid w:val="007A1C48"/>
    <w:rsid w:val="007A2A06"/>
    <w:rsid w:val="007A4AB7"/>
    <w:rsid w:val="007A5529"/>
    <w:rsid w:val="007A777B"/>
    <w:rsid w:val="007B055B"/>
    <w:rsid w:val="007B0AB9"/>
    <w:rsid w:val="007B0F30"/>
    <w:rsid w:val="007B1991"/>
    <w:rsid w:val="007B1B1E"/>
    <w:rsid w:val="007B2974"/>
    <w:rsid w:val="007B38AE"/>
    <w:rsid w:val="007B3A34"/>
    <w:rsid w:val="007B3C9E"/>
    <w:rsid w:val="007B40B8"/>
    <w:rsid w:val="007B45CB"/>
    <w:rsid w:val="007B4A15"/>
    <w:rsid w:val="007B4E74"/>
    <w:rsid w:val="007B5440"/>
    <w:rsid w:val="007B7760"/>
    <w:rsid w:val="007C0092"/>
    <w:rsid w:val="007C1E16"/>
    <w:rsid w:val="007C20BB"/>
    <w:rsid w:val="007C2459"/>
    <w:rsid w:val="007C4268"/>
    <w:rsid w:val="007C6E4B"/>
    <w:rsid w:val="007D2D86"/>
    <w:rsid w:val="007D59F1"/>
    <w:rsid w:val="007D66AA"/>
    <w:rsid w:val="007D7467"/>
    <w:rsid w:val="007E0015"/>
    <w:rsid w:val="007E16D2"/>
    <w:rsid w:val="007E36AD"/>
    <w:rsid w:val="007E534B"/>
    <w:rsid w:val="007E699F"/>
    <w:rsid w:val="007E6DF9"/>
    <w:rsid w:val="007E754D"/>
    <w:rsid w:val="007F0403"/>
    <w:rsid w:val="007F0D24"/>
    <w:rsid w:val="007F0FAF"/>
    <w:rsid w:val="007F1A04"/>
    <w:rsid w:val="007F276A"/>
    <w:rsid w:val="007F307F"/>
    <w:rsid w:val="007F38CF"/>
    <w:rsid w:val="007F5143"/>
    <w:rsid w:val="007F5BA4"/>
    <w:rsid w:val="007F6034"/>
    <w:rsid w:val="00800CAE"/>
    <w:rsid w:val="008048B8"/>
    <w:rsid w:val="00811662"/>
    <w:rsid w:val="0081382E"/>
    <w:rsid w:val="0081450E"/>
    <w:rsid w:val="00814836"/>
    <w:rsid w:val="008200EB"/>
    <w:rsid w:val="00820F6E"/>
    <w:rsid w:val="00823F49"/>
    <w:rsid w:val="0082435A"/>
    <w:rsid w:val="00825112"/>
    <w:rsid w:val="00825196"/>
    <w:rsid w:val="008261D9"/>
    <w:rsid w:val="00826D80"/>
    <w:rsid w:val="008279CF"/>
    <w:rsid w:val="00830381"/>
    <w:rsid w:val="0083148E"/>
    <w:rsid w:val="008319A5"/>
    <w:rsid w:val="00831AA9"/>
    <w:rsid w:val="0083378F"/>
    <w:rsid w:val="00833A05"/>
    <w:rsid w:val="008351B1"/>
    <w:rsid w:val="0083520C"/>
    <w:rsid w:val="0083691B"/>
    <w:rsid w:val="00837474"/>
    <w:rsid w:val="00837F0D"/>
    <w:rsid w:val="00842343"/>
    <w:rsid w:val="0084236C"/>
    <w:rsid w:val="00842E81"/>
    <w:rsid w:val="00845DFE"/>
    <w:rsid w:val="0084706A"/>
    <w:rsid w:val="00847DC9"/>
    <w:rsid w:val="008516AE"/>
    <w:rsid w:val="0085447A"/>
    <w:rsid w:val="00860442"/>
    <w:rsid w:val="00860BE1"/>
    <w:rsid w:val="008650B2"/>
    <w:rsid w:val="00867E07"/>
    <w:rsid w:val="00870115"/>
    <w:rsid w:val="0087088E"/>
    <w:rsid w:val="0087138F"/>
    <w:rsid w:val="0087174F"/>
    <w:rsid w:val="00872150"/>
    <w:rsid w:val="00872166"/>
    <w:rsid w:val="0087364F"/>
    <w:rsid w:val="00873AFA"/>
    <w:rsid w:val="00874326"/>
    <w:rsid w:val="00875E5B"/>
    <w:rsid w:val="00876840"/>
    <w:rsid w:val="00877365"/>
    <w:rsid w:val="008807BC"/>
    <w:rsid w:val="0088178C"/>
    <w:rsid w:val="00882381"/>
    <w:rsid w:val="008840AE"/>
    <w:rsid w:val="00884AA9"/>
    <w:rsid w:val="0088765D"/>
    <w:rsid w:val="00887E5A"/>
    <w:rsid w:val="00890A69"/>
    <w:rsid w:val="00891A5C"/>
    <w:rsid w:val="008924F1"/>
    <w:rsid w:val="00892D34"/>
    <w:rsid w:val="008932B3"/>
    <w:rsid w:val="00894422"/>
    <w:rsid w:val="008944B5"/>
    <w:rsid w:val="00894569"/>
    <w:rsid w:val="00894D21"/>
    <w:rsid w:val="0089526F"/>
    <w:rsid w:val="008954F0"/>
    <w:rsid w:val="00895839"/>
    <w:rsid w:val="00897400"/>
    <w:rsid w:val="008979FB"/>
    <w:rsid w:val="008A1E3F"/>
    <w:rsid w:val="008A26B1"/>
    <w:rsid w:val="008A4238"/>
    <w:rsid w:val="008A4847"/>
    <w:rsid w:val="008A4DCC"/>
    <w:rsid w:val="008A5914"/>
    <w:rsid w:val="008A5A94"/>
    <w:rsid w:val="008A5AD1"/>
    <w:rsid w:val="008A5F52"/>
    <w:rsid w:val="008A6348"/>
    <w:rsid w:val="008A787C"/>
    <w:rsid w:val="008B0CD4"/>
    <w:rsid w:val="008B105A"/>
    <w:rsid w:val="008B26EB"/>
    <w:rsid w:val="008B35A3"/>
    <w:rsid w:val="008B3DF1"/>
    <w:rsid w:val="008B523D"/>
    <w:rsid w:val="008B56A6"/>
    <w:rsid w:val="008B7CB7"/>
    <w:rsid w:val="008C1DEE"/>
    <w:rsid w:val="008C204D"/>
    <w:rsid w:val="008C20EC"/>
    <w:rsid w:val="008C37C5"/>
    <w:rsid w:val="008C4595"/>
    <w:rsid w:val="008C5417"/>
    <w:rsid w:val="008C5716"/>
    <w:rsid w:val="008D0AE0"/>
    <w:rsid w:val="008D12A0"/>
    <w:rsid w:val="008D1F0C"/>
    <w:rsid w:val="008D21D8"/>
    <w:rsid w:val="008D222F"/>
    <w:rsid w:val="008D354D"/>
    <w:rsid w:val="008D3AD7"/>
    <w:rsid w:val="008D4A20"/>
    <w:rsid w:val="008D5A6C"/>
    <w:rsid w:val="008D69D3"/>
    <w:rsid w:val="008D7C06"/>
    <w:rsid w:val="008D7C5B"/>
    <w:rsid w:val="008E0C85"/>
    <w:rsid w:val="008E17DB"/>
    <w:rsid w:val="008E244B"/>
    <w:rsid w:val="008E328E"/>
    <w:rsid w:val="008E341B"/>
    <w:rsid w:val="008E60D3"/>
    <w:rsid w:val="008E62C4"/>
    <w:rsid w:val="008E6DC4"/>
    <w:rsid w:val="008F3F2F"/>
    <w:rsid w:val="008F6225"/>
    <w:rsid w:val="009003E1"/>
    <w:rsid w:val="00901C43"/>
    <w:rsid w:val="00902ACA"/>
    <w:rsid w:val="00903CDC"/>
    <w:rsid w:val="00904590"/>
    <w:rsid w:val="00907C02"/>
    <w:rsid w:val="009100E6"/>
    <w:rsid w:val="0091131F"/>
    <w:rsid w:val="00913094"/>
    <w:rsid w:val="00915AF4"/>
    <w:rsid w:val="00916530"/>
    <w:rsid w:val="0091767E"/>
    <w:rsid w:val="00920E39"/>
    <w:rsid w:val="0092193F"/>
    <w:rsid w:val="00922ADC"/>
    <w:rsid w:val="009261F9"/>
    <w:rsid w:val="0092710E"/>
    <w:rsid w:val="00931411"/>
    <w:rsid w:val="00932F48"/>
    <w:rsid w:val="0093559B"/>
    <w:rsid w:val="00935A2C"/>
    <w:rsid w:val="00935F97"/>
    <w:rsid w:val="00936706"/>
    <w:rsid w:val="00941760"/>
    <w:rsid w:val="00942A04"/>
    <w:rsid w:val="00943302"/>
    <w:rsid w:val="00943FC1"/>
    <w:rsid w:val="009449FD"/>
    <w:rsid w:val="00946BCE"/>
    <w:rsid w:val="00947153"/>
    <w:rsid w:val="0095092F"/>
    <w:rsid w:val="00950C4D"/>
    <w:rsid w:val="00953F5E"/>
    <w:rsid w:val="0095596A"/>
    <w:rsid w:val="0095606C"/>
    <w:rsid w:val="009565F1"/>
    <w:rsid w:val="009568E3"/>
    <w:rsid w:val="00960087"/>
    <w:rsid w:val="00960826"/>
    <w:rsid w:val="00962930"/>
    <w:rsid w:val="009636E7"/>
    <w:rsid w:val="00964682"/>
    <w:rsid w:val="00964925"/>
    <w:rsid w:val="00964D54"/>
    <w:rsid w:val="00964DBF"/>
    <w:rsid w:val="00965FDC"/>
    <w:rsid w:val="0096714B"/>
    <w:rsid w:val="00967958"/>
    <w:rsid w:val="00967A1D"/>
    <w:rsid w:val="009707F0"/>
    <w:rsid w:val="0097103C"/>
    <w:rsid w:val="00971576"/>
    <w:rsid w:val="00972437"/>
    <w:rsid w:val="009729D7"/>
    <w:rsid w:val="00975131"/>
    <w:rsid w:val="00980A3D"/>
    <w:rsid w:val="009813F9"/>
    <w:rsid w:val="009826A9"/>
    <w:rsid w:val="009833DC"/>
    <w:rsid w:val="00984DFC"/>
    <w:rsid w:val="009850DD"/>
    <w:rsid w:val="0098593D"/>
    <w:rsid w:val="00985CF2"/>
    <w:rsid w:val="00985EC5"/>
    <w:rsid w:val="009877D1"/>
    <w:rsid w:val="009902EA"/>
    <w:rsid w:val="009917F0"/>
    <w:rsid w:val="00992094"/>
    <w:rsid w:val="009948FD"/>
    <w:rsid w:val="009964ED"/>
    <w:rsid w:val="009965E4"/>
    <w:rsid w:val="00996EC7"/>
    <w:rsid w:val="009A24E7"/>
    <w:rsid w:val="009A3762"/>
    <w:rsid w:val="009A6A19"/>
    <w:rsid w:val="009A6B59"/>
    <w:rsid w:val="009A726A"/>
    <w:rsid w:val="009A7C4E"/>
    <w:rsid w:val="009B0B31"/>
    <w:rsid w:val="009B2B0E"/>
    <w:rsid w:val="009B3ED2"/>
    <w:rsid w:val="009B422E"/>
    <w:rsid w:val="009B4473"/>
    <w:rsid w:val="009B6463"/>
    <w:rsid w:val="009C03AF"/>
    <w:rsid w:val="009C24C0"/>
    <w:rsid w:val="009C2D9D"/>
    <w:rsid w:val="009C5237"/>
    <w:rsid w:val="009C66FE"/>
    <w:rsid w:val="009D1035"/>
    <w:rsid w:val="009D13DD"/>
    <w:rsid w:val="009D357A"/>
    <w:rsid w:val="009D5A6C"/>
    <w:rsid w:val="009D5CCC"/>
    <w:rsid w:val="009D5DA7"/>
    <w:rsid w:val="009D6781"/>
    <w:rsid w:val="009D6AE6"/>
    <w:rsid w:val="009D6CD8"/>
    <w:rsid w:val="009D6E23"/>
    <w:rsid w:val="009E012F"/>
    <w:rsid w:val="009E1886"/>
    <w:rsid w:val="009E1AD9"/>
    <w:rsid w:val="009E4846"/>
    <w:rsid w:val="009E5B06"/>
    <w:rsid w:val="009E5D56"/>
    <w:rsid w:val="009E6D52"/>
    <w:rsid w:val="009E7468"/>
    <w:rsid w:val="009E787F"/>
    <w:rsid w:val="009E7A13"/>
    <w:rsid w:val="009F033B"/>
    <w:rsid w:val="009F4093"/>
    <w:rsid w:val="009F64CE"/>
    <w:rsid w:val="009F6B10"/>
    <w:rsid w:val="009F6D8E"/>
    <w:rsid w:val="00A00410"/>
    <w:rsid w:val="00A00733"/>
    <w:rsid w:val="00A0443A"/>
    <w:rsid w:val="00A07ED4"/>
    <w:rsid w:val="00A106FF"/>
    <w:rsid w:val="00A16228"/>
    <w:rsid w:val="00A164F2"/>
    <w:rsid w:val="00A166CD"/>
    <w:rsid w:val="00A16DA7"/>
    <w:rsid w:val="00A177F7"/>
    <w:rsid w:val="00A200E0"/>
    <w:rsid w:val="00A2055F"/>
    <w:rsid w:val="00A2081E"/>
    <w:rsid w:val="00A20940"/>
    <w:rsid w:val="00A21903"/>
    <w:rsid w:val="00A25C5F"/>
    <w:rsid w:val="00A25C8D"/>
    <w:rsid w:val="00A27B8C"/>
    <w:rsid w:val="00A3058D"/>
    <w:rsid w:val="00A30DBF"/>
    <w:rsid w:val="00A32174"/>
    <w:rsid w:val="00A32AF2"/>
    <w:rsid w:val="00A34324"/>
    <w:rsid w:val="00A3708F"/>
    <w:rsid w:val="00A372E4"/>
    <w:rsid w:val="00A4045D"/>
    <w:rsid w:val="00A40694"/>
    <w:rsid w:val="00A42E1C"/>
    <w:rsid w:val="00A441B2"/>
    <w:rsid w:val="00A4439B"/>
    <w:rsid w:val="00A44B20"/>
    <w:rsid w:val="00A5042C"/>
    <w:rsid w:val="00A512F1"/>
    <w:rsid w:val="00A51BF5"/>
    <w:rsid w:val="00A53071"/>
    <w:rsid w:val="00A53646"/>
    <w:rsid w:val="00A543BC"/>
    <w:rsid w:val="00A552CF"/>
    <w:rsid w:val="00A557A6"/>
    <w:rsid w:val="00A55E0E"/>
    <w:rsid w:val="00A57608"/>
    <w:rsid w:val="00A57794"/>
    <w:rsid w:val="00A60955"/>
    <w:rsid w:val="00A60A2D"/>
    <w:rsid w:val="00A61E17"/>
    <w:rsid w:val="00A62B73"/>
    <w:rsid w:val="00A63025"/>
    <w:rsid w:val="00A63419"/>
    <w:rsid w:val="00A63F00"/>
    <w:rsid w:val="00A64274"/>
    <w:rsid w:val="00A64489"/>
    <w:rsid w:val="00A65BC7"/>
    <w:rsid w:val="00A668E3"/>
    <w:rsid w:val="00A672C0"/>
    <w:rsid w:val="00A70115"/>
    <w:rsid w:val="00A712E8"/>
    <w:rsid w:val="00A71FE0"/>
    <w:rsid w:val="00A7367A"/>
    <w:rsid w:val="00A73C61"/>
    <w:rsid w:val="00A74D48"/>
    <w:rsid w:val="00A74DD3"/>
    <w:rsid w:val="00A74FFD"/>
    <w:rsid w:val="00A750CE"/>
    <w:rsid w:val="00A773FD"/>
    <w:rsid w:val="00A80337"/>
    <w:rsid w:val="00A80A5A"/>
    <w:rsid w:val="00A814B7"/>
    <w:rsid w:val="00A81B8E"/>
    <w:rsid w:val="00A81BBC"/>
    <w:rsid w:val="00A82631"/>
    <w:rsid w:val="00A83DC0"/>
    <w:rsid w:val="00A84DF1"/>
    <w:rsid w:val="00A86187"/>
    <w:rsid w:val="00A91200"/>
    <w:rsid w:val="00A93C61"/>
    <w:rsid w:val="00A96B1B"/>
    <w:rsid w:val="00A970FA"/>
    <w:rsid w:val="00A97E37"/>
    <w:rsid w:val="00AA0C11"/>
    <w:rsid w:val="00AA1EB4"/>
    <w:rsid w:val="00AA2F5E"/>
    <w:rsid w:val="00AA3193"/>
    <w:rsid w:val="00AA403B"/>
    <w:rsid w:val="00AA5294"/>
    <w:rsid w:val="00AA5636"/>
    <w:rsid w:val="00AA6434"/>
    <w:rsid w:val="00AA6A76"/>
    <w:rsid w:val="00AB026C"/>
    <w:rsid w:val="00AB1C9E"/>
    <w:rsid w:val="00AB1D66"/>
    <w:rsid w:val="00AB3BE3"/>
    <w:rsid w:val="00AB4DB9"/>
    <w:rsid w:val="00AB59B1"/>
    <w:rsid w:val="00AB6281"/>
    <w:rsid w:val="00AB7C36"/>
    <w:rsid w:val="00AB7D87"/>
    <w:rsid w:val="00AC20AD"/>
    <w:rsid w:val="00AC210B"/>
    <w:rsid w:val="00AC24A1"/>
    <w:rsid w:val="00AC2871"/>
    <w:rsid w:val="00AC3B50"/>
    <w:rsid w:val="00AC5BD5"/>
    <w:rsid w:val="00AC6B0E"/>
    <w:rsid w:val="00AC6FE3"/>
    <w:rsid w:val="00AD086D"/>
    <w:rsid w:val="00AD59F6"/>
    <w:rsid w:val="00AD62E9"/>
    <w:rsid w:val="00AD66F2"/>
    <w:rsid w:val="00AD7C97"/>
    <w:rsid w:val="00AE12FB"/>
    <w:rsid w:val="00AE169E"/>
    <w:rsid w:val="00AE19F3"/>
    <w:rsid w:val="00AE3718"/>
    <w:rsid w:val="00AE649A"/>
    <w:rsid w:val="00AF0B56"/>
    <w:rsid w:val="00AF1B96"/>
    <w:rsid w:val="00AF1E1D"/>
    <w:rsid w:val="00AF2AF3"/>
    <w:rsid w:val="00AF2E77"/>
    <w:rsid w:val="00AF35E9"/>
    <w:rsid w:val="00AF5134"/>
    <w:rsid w:val="00AF5EE0"/>
    <w:rsid w:val="00AF64B7"/>
    <w:rsid w:val="00AF72B6"/>
    <w:rsid w:val="00AF74D9"/>
    <w:rsid w:val="00B00D6B"/>
    <w:rsid w:val="00B01C6D"/>
    <w:rsid w:val="00B01DCB"/>
    <w:rsid w:val="00B027DF"/>
    <w:rsid w:val="00B02B30"/>
    <w:rsid w:val="00B03506"/>
    <w:rsid w:val="00B03EBB"/>
    <w:rsid w:val="00B04166"/>
    <w:rsid w:val="00B045D1"/>
    <w:rsid w:val="00B04942"/>
    <w:rsid w:val="00B04D96"/>
    <w:rsid w:val="00B063D1"/>
    <w:rsid w:val="00B06A7D"/>
    <w:rsid w:val="00B06DAF"/>
    <w:rsid w:val="00B07001"/>
    <w:rsid w:val="00B10B8C"/>
    <w:rsid w:val="00B1257A"/>
    <w:rsid w:val="00B135AC"/>
    <w:rsid w:val="00B1455C"/>
    <w:rsid w:val="00B16AFD"/>
    <w:rsid w:val="00B17A43"/>
    <w:rsid w:val="00B20E93"/>
    <w:rsid w:val="00B2135E"/>
    <w:rsid w:val="00B215E5"/>
    <w:rsid w:val="00B21864"/>
    <w:rsid w:val="00B223B2"/>
    <w:rsid w:val="00B25D0D"/>
    <w:rsid w:val="00B27512"/>
    <w:rsid w:val="00B27D6E"/>
    <w:rsid w:val="00B32F66"/>
    <w:rsid w:val="00B3344C"/>
    <w:rsid w:val="00B34379"/>
    <w:rsid w:val="00B35C93"/>
    <w:rsid w:val="00B35E43"/>
    <w:rsid w:val="00B3663E"/>
    <w:rsid w:val="00B37870"/>
    <w:rsid w:val="00B37BB7"/>
    <w:rsid w:val="00B404F7"/>
    <w:rsid w:val="00B41268"/>
    <w:rsid w:val="00B4326D"/>
    <w:rsid w:val="00B45227"/>
    <w:rsid w:val="00B47793"/>
    <w:rsid w:val="00B47BB1"/>
    <w:rsid w:val="00B47E27"/>
    <w:rsid w:val="00B504B1"/>
    <w:rsid w:val="00B50F48"/>
    <w:rsid w:val="00B51105"/>
    <w:rsid w:val="00B51C62"/>
    <w:rsid w:val="00B52C79"/>
    <w:rsid w:val="00B53DD7"/>
    <w:rsid w:val="00B541FD"/>
    <w:rsid w:val="00B56A2E"/>
    <w:rsid w:val="00B5768D"/>
    <w:rsid w:val="00B57D52"/>
    <w:rsid w:val="00B62D87"/>
    <w:rsid w:val="00B62D88"/>
    <w:rsid w:val="00B639E6"/>
    <w:rsid w:val="00B641E6"/>
    <w:rsid w:val="00B66288"/>
    <w:rsid w:val="00B67033"/>
    <w:rsid w:val="00B701C4"/>
    <w:rsid w:val="00B726AE"/>
    <w:rsid w:val="00B73A81"/>
    <w:rsid w:val="00B74D49"/>
    <w:rsid w:val="00B76064"/>
    <w:rsid w:val="00B761F6"/>
    <w:rsid w:val="00B774B7"/>
    <w:rsid w:val="00B777C4"/>
    <w:rsid w:val="00B80785"/>
    <w:rsid w:val="00B808A4"/>
    <w:rsid w:val="00B80B09"/>
    <w:rsid w:val="00B82CAB"/>
    <w:rsid w:val="00B85DC7"/>
    <w:rsid w:val="00B85F1C"/>
    <w:rsid w:val="00B86115"/>
    <w:rsid w:val="00B86932"/>
    <w:rsid w:val="00B90AC2"/>
    <w:rsid w:val="00B920C2"/>
    <w:rsid w:val="00B933A1"/>
    <w:rsid w:val="00B9531D"/>
    <w:rsid w:val="00B96ACE"/>
    <w:rsid w:val="00BA1151"/>
    <w:rsid w:val="00BA2C87"/>
    <w:rsid w:val="00BA387B"/>
    <w:rsid w:val="00BA5C84"/>
    <w:rsid w:val="00BA7CE6"/>
    <w:rsid w:val="00BB0307"/>
    <w:rsid w:val="00BB27AD"/>
    <w:rsid w:val="00BB4B1B"/>
    <w:rsid w:val="00BB4C97"/>
    <w:rsid w:val="00BB7600"/>
    <w:rsid w:val="00BC067B"/>
    <w:rsid w:val="00BC2002"/>
    <w:rsid w:val="00BC30B0"/>
    <w:rsid w:val="00BC5478"/>
    <w:rsid w:val="00BC708E"/>
    <w:rsid w:val="00BC71C1"/>
    <w:rsid w:val="00BC71F0"/>
    <w:rsid w:val="00BD00FA"/>
    <w:rsid w:val="00BD0578"/>
    <w:rsid w:val="00BD0828"/>
    <w:rsid w:val="00BD1814"/>
    <w:rsid w:val="00BD35AA"/>
    <w:rsid w:val="00BD3CA6"/>
    <w:rsid w:val="00BD4D91"/>
    <w:rsid w:val="00BD67DE"/>
    <w:rsid w:val="00BD72F4"/>
    <w:rsid w:val="00BD7828"/>
    <w:rsid w:val="00BD7D4F"/>
    <w:rsid w:val="00BD7E57"/>
    <w:rsid w:val="00BD7F2E"/>
    <w:rsid w:val="00BE0349"/>
    <w:rsid w:val="00BE1BA8"/>
    <w:rsid w:val="00BE1E98"/>
    <w:rsid w:val="00BE3809"/>
    <w:rsid w:val="00BE5B2D"/>
    <w:rsid w:val="00BE72D1"/>
    <w:rsid w:val="00BE74B2"/>
    <w:rsid w:val="00BE7C1E"/>
    <w:rsid w:val="00BF00DF"/>
    <w:rsid w:val="00BF14E9"/>
    <w:rsid w:val="00BF19D5"/>
    <w:rsid w:val="00BF3D15"/>
    <w:rsid w:val="00BF435B"/>
    <w:rsid w:val="00BF5AB8"/>
    <w:rsid w:val="00BF7625"/>
    <w:rsid w:val="00C012F6"/>
    <w:rsid w:val="00C01BFF"/>
    <w:rsid w:val="00C024A9"/>
    <w:rsid w:val="00C0635A"/>
    <w:rsid w:val="00C072CF"/>
    <w:rsid w:val="00C07C96"/>
    <w:rsid w:val="00C1097B"/>
    <w:rsid w:val="00C11E30"/>
    <w:rsid w:val="00C13F02"/>
    <w:rsid w:val="00C16D53"/>
    <w:rsid w:val="00C20F50"/>
    <w:rsid w:val="00C219B3"/>
    <w:rsid w:val="00C22E6D"/>
    <w:rsid w:val="00C23487"/>
    <w:rsid w:val="00C25219"/>
    <w:rsid w:val="00C262F7"/>
    <w:rsid w:val="00C3019B"/>
    <w:rsid w:val="00C31B3A"/>
    <w:rsid w:val="00C35637"/>
    <w:rsid w:val="00C37719"/>
    <w:rsid w:val="00C41F26"/>
    <w:rsid w:val="00C42331"/>
    <w:rsid w:val="00C42516"/>
    <w:rsid w:val="00C4472D"/>
    <w:rsid w:val="00C475DD"/>
    <w:rsid w:val="00C529A9"/>
    <w:rsid w:val="00C52D2B"/>
    <w:rsid w:val="00C533AA"/>
    <w:rsid w:val="00C53C2B"/>
    <w:rsid w:val="00C55C9A"/>
    <w:rsid w:val="00C575AE"/>
    <w:rsid w:val="00C60C89"/>
    <w:rsid w:val="00C611B1"/>
    <w:rsid w:val="00C627F3"/>
    <w:rsid w:val="00C62FEA"/>
    <w:rsid w:val="00C65489"/>
    <w:rsid w:val="00C703A7"/>
    <w:rsid w:val="00C70A14"/>
    <w:rsid w:val="00C716E8"/>
    <w:rsid w:val="00C72296"/>
    <w:rsid w:val="00C7384F"/>
    <w:rsid w:val="00C7576C"/>
    <w:rsid w:val="00C76221"/>
    <w:rsid w:val="00C76553"/>
    <w:rsid w:val="00C8006B"/>
    <w:rsid w:val="00C81888"/>
    <w:rsid w:val="00C81FCF"/>
    <w:rsid w:val="00C84183"/>
    <w:rsid w:val="00C8596A"/>
    <w:rsid w:val="00C869EE"/>
    <w:rsid w:val="00C872BC"/>
    <w:rsid w:val="00C8780D"/>
    <w:rsid w:val="00C90F44"/>
    <w:rsid w:val="00C93660"/>
    <w:rsid w:val="00CA16D5"/>
    <w:rsid w:val="00CA16EA"/>
    <w:rsid w:val="00CA186E"/>
    <w:rsid w:val="00CA2469"/>
    <w:rsid w:val="00CA2E4E"/>
    <w:rsid w:val="00CB114E"/>
    <w:rsid w:val="00CB179A"/>
    <w:rsid w:val="00CB2615"/>
    <w:rsid w:val="00CB27F2"/>
    <w:rsid w:val="00CB296B"/>
    <w:rsid w:val="00CB380A"/>
    <w:rsid w:val="00CB3819"/>
    <w:rsid w:val="00CB5944"/>
    <w:rsid w:val="00CB666A"/>
    <w:rsid w:val="00CB6771"/>
    <w:rsid w:val="00CC086C"/>
    <w:rsid w:val="00CC222D"/>
    <w:rsid w:val="00CC3002"/>
    <w:rsid w:val="00CC35CE"/>
    <w:rsid w:val="00CC4651"/>
    <w:rsid w:val="00CC534E"/>
    <w:rsid w:val="00CC6992"/>
    <w:rsid w:val="00CC6B42"/>
    <w:rsid w:val="00CC76D0"/>
    <w:rsid w:val="00CC781C"/>
    <w:rsid w:val="00CC7B7B"/>
    <w:rsid w:val="00CC7FDA"/>
    <w:rsid w:val="00CD0B23"/>
    <w:rsid w:val="00CD1CBA"/>
    <w:rsid w:val="00CD234B"/>
    <w:rsid w:val="00CD2A34"/>
    <w:rsid w:val="00CD3933"/>
    <w:rsid w:val="00CD458C"/>
    <w:rsid w:val="00CD574C"/>
    <w:rsid w:val="00CD5C58"/>
    <w:rsid w:val="00CD6CF3"/>
    <w:rsid w:val="00CD7261"/>
    <w:rsid w:val="00CD790B"/>
    <w:rsid w:val="00CE0805"/>
    <w:rsid w:val="00CE1B1C"/>
    <w:rsid w:val="00CE1EEA"/>
    <w:rsid w:val="00CE2839"/>
    <w:rsid w:val="00CE3947"/>
    <w:rsid w:val="00CE55F4"/>
    <w:rsid w:val="00CE5D70"/>
    <w:rsid w:val="00CE63A8"/>
    <w:rsid w:val="00CE66E6"/>
    <w:rsid w:val="00CE69E3"/>
    <w:rsid w:val="00CE7C73"/>
    <w:rsid w:val="00CF3965"/>
    <w:rsid w:val="00CF4F2B"/>
    <w:rsid w:val="00CF4F57"/>
    <w:rsid w:val="00CF7250"/>
    <w:rsid w:val="00CF7D27"/>
    <w:rsid w:val="00D02DB2"/>
    <w:rsid w:val="00D038E3"/>
    <w:rsid w:val="00D04947"/>
    <w:rsid w:val="00D054ED"/>
    <w:rsid w:val="00D05F21"/>
    <w:rsid w:val="00D11AE2"/>
    <w:rsid w:val="00D121B5"/>
    <w:rsid w:val="00D12564"/>
    <w:rsid w:val="00D128A5"/>
    <w:rsid w:val="00D12C5D"/>
    <w:rsid w:val="00D13250"/>
    <w:rsid w:val="00D14396"/>
    <w:rsid w:val="00D15D59"/>
    <w:rsid w:val="00D163A6"/>
    <w:rsid w:val="00D16742"/>
    <w:rsid w:val="00D16E0C"/>
    <w:rsid w:val="00D2063C"/>
    <w:rsid w:val="00D210BD"/>
    <w:rsid w:val="00D21ED5"/>
    <w:rsid w:val="00D2203D"/>
    <w:rsid w:val="00D22243"/>
    <w:rsid w:val="00D22355"/>
    <w:rsid w:val="00D22CF2"/>
    <w:rsid w:val="00D239CD"/>
    <w:rsid w:val="00D268FD"/>
    <w:rsid w:val="00D27982"/>
    <w:rsid w:val="00D279A1"/>
    <w:rsid w:val="00D27D9A"/>
    <w:rsid w:val="00D319B4"/>
    <w:rsid w:val="00D32432"/>
    <w:rsid w:val="00D33859"/>
    <w:rsid w:val="00D3508A"/>
    <w:rsid w:val="00D374F1"/>
    <w:rsid w:val="00D37F03"/>
    <w:rsid w:val="00D424F1"/>
    <w:rsid w:val="00D4442C"/>
    <w:rsid w:val="00D44E89"/>
    <w:rsid w:val="00D46A86"/>
    <w:rsid w:val="00D50377"/>
    <w:rsid w:val="00D50450"/>
    <w:rsid w:val="00D508ED"/>
    <w:rsid w:val="00D51786"/>
    <w:rsid w:val="00D51E28"/>
    <w:rsid w:val="00D52C69"/>
    <w:rsid w:val="00D530D2"/>
    <w:rsid w:val="00D54338"/>
    <w:rsid w:val="00D54FFE"/>
    <w:rsid w:val="00D56310"/>
    <w:rsid w:val="00D572A8"/>
    <w:rsid w:val="00D61473"/>
    <w:rsid w:val="00D634EC"/>
    <w:rsid w:val="00D636B8"/>
    <w:rsid w:val="00D67097"/>
    <w:rsid w:val="00D670D8"/>
    <w:rsid w:val="00D67B77"/>
    <w:rsid w:val="00D71280"/>
    <w:rsid w:val="00D72013"/>
    <w:rsid w:val="00D7218C"/>
    <w:rsid w:val="00D73930"/>
    <w:rsid w:val="00D74AEB"/>
    <w:rsid w:val="00D75FAA"/>
    <w:rsid w:val="00D77F1C"/>
    <w:rsid w:val="00D80B7D"/>
    <w:rsid w:val="00D80D76"/>
    <w:rsid w:val="00D80FF6"/>
    <w:rsid w:val="00D82BAA"/>
    <w:rsid w:val="00D845C1"/>
    <w:rsid w:val="00D84965"/>
    <w:rsid w:val="00D86156"/>
    <w:rsid w:val="00D86658"/>
    <w:rsid w:val="00D8683B"/>
    <w:rsid w:val="00D87DF4"/>
    <w:rsid w:val="00D91DA0"/>
    <w:rsid w:val="00D924B6"/>
    <w:rsid w:val="00D9309C"/>
    <w:rsid w:val="00D97724"/>
    <w:rsid w:val="00DA0291"/>
    <w:rsid w:val="00DA0A7F"/>
    <w:rsid w:val="00DA0FC5"/>
    <w:rsid w:val="00DA12D4"/>
    <w:rsid w:val="00DA2CC2"/>
    <w:rsid w:val="00DA3F36"/>
    <w:rsid w:val="00DA403E"/>
    <w:rsid w:val="00DA45C9"/>
    <w:rsid w:val="00DA48D6"/>
    <w:rsid w:val="00DA4C84"/>
    <w:rsid w:val="00DA6830"/>
    <w:rsid w:val="00DA6D41"/>
    <w:rsid w:val="00DB0CBB"/>
    <w:rsid w:val="00DB37AF"/>
    <w:rsid w:val="00DB3A52"/>
    <w:rsid w:val="00DB3D5D"/>
    <w:rsid w:val="00DC006A"/>
    <w:rsid w:val="00DC03DD"/>
    <w:rsid w:val="00DC2DDA"/>
    <w:rsid w:val="00DC308B"/>
    <w:rsid w:val="00DC46DE"/>
    <w:rsid w:val="00DC46F8"/>
    <w:rsid w:val="00DC764C"/>
    <w:rsid w:val="00DC78DA"/>
    <w:rsid w:val="00DD0B51"/>
    <w:rsid w:val="00DD0C2B"/>
    <w:rsid w:val="00DD1853"/>
    <w:rsid w:val="00DD1EF8"/>
    <w:rsid w:val="00DD2165"/>
    <w:rsid w:val="00DD24AF"/>
    <w:rsid w:val="00DD25FA"/>
    <w:rsid w:val="00DD2EF9"/>
    <w:rsid w:val="00DD5BA8"/>
    <w:rsid w:val="00DD6466"/>
    <w:rsid w:val="00DD6EFE"/>
    <w:rsid w:val="00DD756C"/>
    <w:rsid w:val="00DD785F"/>
    <w:rsid w:val="00DE2C3A"/>
    <w:rsid w:val="00DE46CE"/>
    <w:rsid w:val="00DE50FE"/>
    <w:rsid w:val="00DE51A1"/>
    <w:rsid w:val="00DE551A"/>
    <w:rsid w:val="00DE57F4"/>
    <w:rsid w:val="00DE581E"/>
    <w:rsid w:val="00DE6E99"/>
    <w:rsid w:val="00DE7B1C"/>
    <w:rsid w:val="00DE7BDD"/>
    <w:rsid w:val="00DF541D"/>
    <w:rsid w:val="00DF5E22"/>
    <w:rsid w:val="00DF63EC"/>
    <w:rsid w:val="00DF73A7"/>
    <w:rsid w:val="00E00C8A"/>
    <w:rsid w:val="00E02DAB"/>
    <w:rsid w:val="00E05C26"/>
    <w:rsid w:val="00E063C7"/>
    <w:rsid w:val="00E06718"/>
    <w:rsid w:val="00E115F3"/>
    <w:rsid w:val="00E121A5"/>
    <w:rsid w:val="00E13C3A"/>
    <w:rsid w:val="00E152AB"/>
    <w:rsid w:val="00E1569D"/>
    <w:rsid w:val="00E15A34"/>
    <w:rsid w:val="00E1766E"/>
    <w:rsid w:val="00E210F8"/>
    <w:rsid w:val="00E21428"/>
    <w:rsid w:val="00E215CE"/>
    <w:rsid w:val="00E22443"/>
    <w:rsid w:val="00E230A7"/>
    <w:rsid w:val="00E253C2"/>
    <w:rsid w:val="00E2660A"/>
    <w:rsid w:val="00E30837"/>
    <w:rsid w:val="00E31842"/>
    <w:rsid w:val="00E324E6"/>
    <w:rsid w:val="00E34EE3"/>
    <w:rsid w:val="00E36D61"/>
    <w:rsid w:val="00E37B37"/>
    <w:rsid w:val="00E37F4B"/>
    <w:rsid w:val="00E4111D"/>
    <w:rsid w:val="00E43125"/>
    <w:rsid w:val="00E43653"/>
    <w:rsid w:val="00E44087"/>
    <w:rsid w:val="00E44554"/>
    <w:rsid w:val="00E45969"/>
    <w:rsid w:val="00E46C9C"/>
    <w:rsid w:val="00E523CC"/>
    <w:rsid w:val="00E54787"/>
    <w:rsid w:val="00E54BE4"/>
    <w:rsid w:val="00E55670"/>
    <w:rsid w:val="00E561E0"/>
    <w:rsid w:val="00E605ED"/>
    <w:rsid w:val="00E6084D"/>
    <w:rsid w:val="00E629DF"/>
    <w:rsid w:val="00E63D97"/>
    <w:rsid w:val="00E6536F"/>
    <w:rsid w:val="00E65941"/>
    <w:rsid w:val="00E664DB"/>
    <w:rsid w:val="00E677BF"/>
    <w:rsid w:val="00E70B69"/>
    <w:rsid w:val="00E72315"/>
    <w:rsid w:val="00E7372A"/>
    <w:rsid w:val="00E749A7"/>
    <w:rsid w:val="00E75E13"/>
    <w:rsid w:val="00E7649A"/>
    <w:rsid w:val="00E77AD6"/>
    <w:rsid w:val="00E8311B"/>
    <w:rsid w:val="00E844A4"/>
    <w:rsid w:val="00E85F51"/>
    <w:rsid w:val="00E86797"/>
    <w:rsid w:val="00E871BE"/>
    <w:rsid w:val="00E873C9"/>
    <w:rsid w:val="00E87B5D"/>
    <w:rsid w:val="00E92935"/>
    <w:rsid w:val="00E965CD"/>
    <w:rsid w:val="00E97587"/>
    <w:rsid w:val="00E97CB5"/>
    <w:rsid w:val="00EA1A07"/>
    <w:rsid w:val="00EA3F48"/>
    <w:rsid w:val="00EA4507"/>
    <w:rsid w:val="00EA4C80"/>
    <w:rsid w:val="00EA5C87"/>
    <w:rsid w:val="00EA62D8"/>
    <w:rsid w:val="00EA6F51"/>
    <w:rsid w:val="00EB1232"/>
    <w:rsid w:val="00EB185E"/>
    <w:rsid w:val="00EB24B8"/>
    <w:rsid w:val="00EB24D1"/>
    <w:rsid w:val="00EB300F"/>
    <w:rsid w:val="00EB4A16"/>
    <w:rsid w:val="00EB5180"/>
    <w:rsid w:val="00EB6B1F"/>
    <w:rsid w:val="00EB6BD5"/>
    <w:rsid w:val="00EC053C"/>
    <w:rsid w:val="00EC11A1"/>
    <w:rsid w:val="00EC4727"/>
    <w:rsid w:val="00EC50F4"/>
    <w:rsid w:val="00EC6B5D"/>
    <w:rsid w:val="00EC6FAE"/>
    <w:rsid w:val="00ED49BC"/>
    <w:rsid w:val="00ED5182"/>
    <w:rsid w:val="00ED7523"/>
    <w:rsid w:val="00ED7F11"/>
    <w:rsid w:val="00EE1DAC"/>
    <w:rsid w:val="00EE6339"/>
    <w:rsid w:val="00EE69B8"/>
    <w:rsid w:val="00EE7665"/>
    <w:rsid w:val="00EF0C46"/>
    <w:rsid w:val="00EF5820"/>
    <w:rsid w:val="00F00796"/>
    <w:rsid w:val="00F00A8F"/>
    <w:rsid w:val="00F0438A"/>
    <w:rsid w:val="00F04B40"/>
    <w:rsid w:val="00F051DA"/>
    <w:rsid w:val="00F05F94"/>
    <w:rsid w:val="00F07BFA"/>
    <w:rsid w:val="00F07F28"/>
    <w:rsid w:val="00F118F8"/>
    <w:rsid w:val="00F12619"/>
    <w:rsid w:val="00F1324D"/>
    <w:rsid w:val="00F142B3"/>
    <w:rsid w:val="00F14EFF"/>
    <w:rsid w:val="00F15EDD"/>
    <w:rsid w:val="00F16B5A"/>
    <w:rsid w:val="00F176A0"/>
    <w:rsid w:val="00F17F86"/>
    <w:rsid w:val="00F2068D"/>
    <w:rsid w:val="00F233D1"/>
    <w:rsid w:val="00F258AB"/>
    <w:rsid w:val="00F27630"/>
    <w:rsid w:val="00F27F79"/>
    <w:rsid w:val="00F30063"/>
    <w:rsid w:val="00F33302"/>
    <w:rsid w:val="00F336E8"/>
    <w:rsid w:val="00F35156"/>
    <w:rsid w:val="00F36AA5"/>
    <w:rsid w:val="00F37967"/>
    <w:rsid w:val="00F41D8A"/>
    <w:rsid w:val="00F42207"/>
    <w:rsid w:val="00F43571"/>
    <w:rsid w:val="00F43A08"/>
    <w:rsid w:val="00F43A74"/>
    <w:rsid w:val="00F43DFE"/>
    <w:rsid w:val="00F44013"/>
    <w:rsid w:val="00F47076"/>
    <w:rsid w:val="00F474FA"/>
    <w:rsid w:val="00F47A6C"/>
    <w:rsid w:val="00F504EE"/>
    <w:rsid w:val="00F51976"/>
    <w:rsid w:val="00F51C94"/>
    <w:rsid w:val="00F51F87"/>
    <w:rsid w:val="00F53138"/>
    <w:rsid w:val="00F53A8B"/>
    <w:rsid w:val="00F55077"/>
    <w:rsid w:val="00F564A7"/>
    <w:rsid w:val="00F56A9A"/>
    <w:rsid w:val="00F60444"/>
    <w:rsid w:val="00F60983"/>
    <w:rsid w:val="00F60B7F"/>
    <w:rsid w:val="00F61A89"/>
    <w:rsid w:val="00F61FAC"/>
    <w:rsid w:val="00F6304D"/>
    <w:rsid w:val="00F63E59"/>
    <w:rsid w:val="00F656FB"/>
    <w:rsid w:val="00F6578B"/>
    <w:rsid w:val="00F65AA0"/>
    <w:rsid w:val="00F66A5A"/>
    <w:rsid w:val="00F67C4D"/>
    <w:rsid w:val="00F70AA3"/>
    <w:rsid w:val="00F7362D"/>
    <w:rsid w:val="00F76ADB"/>
    <w:rsid w:val="00F76ECE"/>
    <w:rsid w:val="00F80198"/>
    <w:rsid w:val="00F8067B"/>
    <w:rsid w:val="00F80CDB"/>
    <w:rsid w:val="00F81E9B"/>
    <w:rsid w:val="00F83756"/>
    <w:rsid w:val="00F844D2"/>
    <w:rsid w:val="00F85E35"/>
    <w:rsid w:val="00F86A4B"/>
    <w:rsid w:val="00F870BF"/>
    <w:rsid w:val="00F91DFF"/>
    <w:rsid w:val="00F937A0"/>
    <w:rsid w:val="00F96644"/>
    <w:rsid w:val="00F9694D"/>
    <w:rsid w:val="00F9744B"/>
    <w:rsid w:val="00F97876"/>
    <w:rsid w:val="00F9791D"/>
    <w:rsid w:val="00F97AB6"/>
    <w:rsid w:val="00FA072D"/>
    <w:rsid w:val="00FA11AD"/>
    <w:rsid w:val="00FA16ED"/>
    <w:rsid w:val="00FA2F5A"/>
    <w:rsid w:val="00FA3168"/>
    <w:rsid w:val="00FA3D99"/>
    <w:rsid w:val="00FA4C61"/>
    <w:rsid w:val="00FA52B5"/>
    <w:rsid w:val="00FA739A"/>
    <w:rsid w:val="00FB08A9"/>
    <w:rsid w:val="00FB0B76"/>
    <w:rsid w:val="00FB1A36"/>
    <w:rsid w:val="00FB1E13"/>
    <w:rsid w:val="00FB2B7E"/>
    <w:rsid w:val="00FB4B28"/>
    <w:rsid w:val="00FB5BC0"/>
    <w:rsid w:val="00FB5F16"/>
    <w:rsid w:val="00FC0356"/>
    <w:rsid w:val="00FC06E6"/>
    <w:rsid w:val="00FC1CDF"/>
    <w:rsid w:val="00FC37C3"/>
    <w:rsid w:val="00FC4AEC"/>
    <w:rsid w:val="00FC5196"/>
    <w:rsid w:val="00FD0C3F"/>
    <w:rsid w:val="00FD1D0C"/>
    <w:rsid w:val="00FD2712"/>
    <w:rsid w:val="00FD3B11"/>
    <w:rsid w:val="00FD5463"/>
    <w:rsid w:val="00FE0249"/>
    <w:rsid w:val="00FE40F4"/>
    <w:rsid w:val="00FE5240"/>
    <w:rsid w:val="00FE53E1"/>
    <w:rsid w:val="00FE7135"/>
    <w:rsid w:val="00FE79CA"/>
    <w:rsid w:val="00FF04E7"/>
    <w:rsid w:val="00FF1115"/>
    <w:rsid w:val="00FF17C2"/>
    <w:rsid w:val="00FF533C"/>
    <w:rsid w:val="00FF5781"/>
    <w:rsid w:val="00FF735B"/>
    <w:rsid w:val="00FF7A2B"/>
    <w:rsid w:val="00FF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stroke weight=".25pt"/>
      <v:shadow on="t" opacity="24903f" origin=",.5" offset="0,.55556mm"/>
    </o:shapedefaults>
    <o:shapelayout v:ext="edit">
      <o:idmap v:ext="edit" data="1"/>
    </o:shapelayout>
  </w:shapeDefaults>
  <w:decimalSymbol w:val="."/>
  <w:listSeparator w:val=","/>
  <w14:docId w14:val="3D97BDCA"/>
  <w15:docId w15:val="{822BAE1A-2105-4805-B16F-E3E464CB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ind w:left="547" w:hanging="547"/>
      <w:jc w:val="both"/>
      <w:textAlignment w:val="auto"/>
      <w:outlineLvl w:val="0"/>
    </w:pPr>
    <w:rPr>
      <w:rFonts w:ascii="Arial" w:hAnsi="Arial" w:cs="Arial"/>
      <w:b/>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link w:val="BodyTextIndentChar"/>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uiPriority w:val="59"/>
    <w:rsid w:val="008E6D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9B6463"/>
    <w:rPr>
      <w:rFonts w:ascii="Arial" w:hAnsi="Arial" w:cs="Arial"/>
      <w:b/>
    </w:rPr>
  </w:style>
  <w:style w:type="paragraph" w:styleId="ListParagraph">
    <w:name w:val="List Paragraph"/>
    <w:basedOn w:val="Normal"/>
    <w:uiPriority w:val="34"/>
    <w:qFormat/>
    <w:rsid w:val="009B6463"/>
    <w:pPr>
      <w:ind w:left="720"/>
      <w:contextualSpacing/>
    </w:pPr>
  </w:style>
  <w:style w:type="paragraph" w:styleId="NormalWeb">
    <w:name w:val="Normal (Web)"/>
    <w:basedOn w:val="Normal"/>
    <w:uiPriority w:val="99"/>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 w:type="character" w:customStyle="1" w:styleId="apple-converted-space">
    <w:name w:val="apple-converted-space"/>
    <w:rsid w:val="00007941"/>
  </w:style>
  <w:style w:type="paragraph" w:styleId="BodyText3">
    <w:name w:val="Body Text 3"/>
    <w:basedOn w:val="Normal"/>
    <w:link w:val="BodyText3Char"/>
    <w:rsid w:val="00A81BBC"/>
    <w:pPr>
      <w:spacing w:after="120"/>
    </w:pPr>
    <w:rPr>
      <w:sz w:val="16"/>
      <w:szCs w:val="16"/>
    </w:rPr>
  </w:style>
  <w:style w:type="character" w:customStyle="1" w:styleId="BodyText3Char">
    <w:name w:val="Body Text 3 Char"/>
    <w:link w:val="BodyText3"/>
    <w:rsid w:val="00A81BBC"/>
    <w:rPr>
      <w:sz w:val="16"/>
      <w:szCs w:val="16"/>
    </w:rPr>
  </w:style>
  <w:style w:type="paragraph" w:styleId="NoSpacing">
    <w:name w:val="No Spacing"/>
    <w:uiPriority w:val="1"/>
    <w:qFormat/>
    <w:rsid w:val="00176C27"/>
    <w:pPr>
      <w:jc w:val="both"/>
    </w:pPr>
    <w:rPr>
      <w:rFonts w:ascii="Calibri" w:eastAsia="Calibri" w:hAnsi="Calibri"/>
      <w:sz w:val="22"/>
      <w:szCs w:val="22"/>
    </w:rPr>
  </w:style>
  <w:style w:type="character" w:customStyle="1" w:styleId="BodyTextIndentChar">
    <w:name w:val="Body Text Indent Char"/>
    <w:link w:val="BodyTextIndent"/>
    <w:rsid w:val="00B761F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9071">
      <w:bodyDiv w:val="1"/>
      <w:marLeft w:val="0"/>
      <w:marRight w:val="0"/>
      <w:marTop w:val="0"/>
      <w:marBottom w:val="0"/>
      <w:divBdr>
        <w:top w:val="none" w:sz="0" w:space="0" w:color="auto"/>
        <w:left w:val="none" w:sz="0" w:space="0" w:color="auto"/>
        <w:bottom w:val="none" w:sz="0" w:space="0" w:color="auto"/>
        <w:right w:val="none" w:sz="0" w:space="0" w:color="auto"/>
      </w:divBdr>
    </w:div>
    <w:div w:id="92282009">
      <w:bodyDiv w:val="1"/>
      <w:marLeft w:val="0"/>
      <w:marRight w:val="0"/>
      <w:marTop w:val="0"/>
      <w:marBottom w:val="0"/>
      <w:divBdr>
        <w:top w:val="none" w:sz="0" w:space="0" w:color="auto"/>
        <w:left w:val="none" w:sz="0" w:space="0" w:color="auto"/>
        <w:bottom w:val="none" w:sz="0" w:space="0" w:color="auto"/>
        <w:right w:val="none" w:sz="0" w:space="0" w:color="auto"/>
      </w:divBdr>
    </w:div>
    <w:div w:id="154684849">
      <w:bodyDiv w:val="1"/>
      <w:marLeft w:val="0"/>
      <w:marRight w:val="0"/>
      <w:marTop w:val="0"/>
      <w:marBottom w:val="0"/>
      <w:divBdr>
        <w:top w:val="none" w:sz="0" w:space="0" w:color="auto"/>
        <w:left w:val="none" w:sz="0" w:space="0" w:color="auto"/>
        <w:bottom w:val="none" w:sz="0" w:space="0" w:color="auto"/>
        <w:right w:val="none" w:sz="0" w:space="0" w:color="auto"/>
      </w:divBdr>
    </w:div>
    <w:div w:id="277957232">
      <w:bodyDiv w:val="1"/>
      <w:marLeft w:val="0"/>
      <w:marRight w:val="0"/>
      <w:marTop w:val="0"/>
      <w:marBottom w:val="0"/>
      <w:divBdr>
        <w:top w:val="none" w:sz="0" w:space="0" w:color="auto"/>
        <w:left w:val="none" w:sz="0" w:space="0" w:color="auto"/>
        <w:bottom w:val="none" w:sz="0" w:space="0" w:color="auto"/>
        <w:right w:val="none" w:sz="0" w:space="0" w:color="auto"/>
      </w:divBdr>
    </w:div>
    <w:div w:id="342363097">
      <w:bodyDiv w:val="1"/>
      <w:marLeft w:val="0"/>
      <w:marRight w:val="0"/>
      <w:marTop w:val="0"/>
      <w:marBottom w:val="0"/>
      <w:divBdr>
        <w:top w:val="none" w:sz="0" w:space="0" w:color="auto"/>
        <w:left w:val="none" w:sz="0" w:space="0" w:color="auto"/>
        <w:bottom w:val="none" w:sz="0" w:space="0" w:color="auto"/>
        <w:right w:val="none" w:sz="0" w:space="0" w:color="auto"/>
      </w:divBdr>
    </w:div>
    <w:div w:id="463616910">
      <w:bodyDiv w:val="1"/>
      <w:marLeft w:val="0"/>
      <w:marRight w:val="0"/>
      <w:marTop w:val="0"/>
      <w:marBottom w:val="0"/>
      <w:divBdr>
        <w:top w:val="none" w:sz="0" w:space="0" w:color="auto"/>
        <w:left w:val="none" w:sz="0" w:space="0" w:color="auto"/>
        <w:bottom w:val="none" w:sz="0" w:space="0" w:color="auto"/>
        <w:right w:val="none" w:sz="0" w:space="0" w:color="auto"/>
      </w:divBdr>
    </w:div>
    <w:div w:id="802693820">
      <w:bodyDiv w:val="1"/>
      <w:marLeft w:val="0"/>
      <w:marRight w:val="0"/>
      <w:marTop w:val="0"/>
      <w:marBottom w:val="0"/>
      <w:divBdr>
        <w:top w:val="none" w:sz="0" w:space="0" w:color="auto"/>
        <w:left w:val="none" w:sz="0" w:space="0" w:color="auto"/>
        <w:bottom w:val="none" w:sz="0" w:space="0" w:color="auto"/>
        <w:right w:val="none" w:sz="0" w:space="0" w:color="auto"/>
      </w:divBdr>
    </w:div>
    <w:div w:id="1143739423">
      <w:bodyDiv w:val="1"/>
      <w:marLeft w:val="0"/>
      <w:marRight w:val="0"/>
      <w:marTop w:val="0"/>
      <w:marBottom w:val="0"/>
      <w:divBdr>
        <w:top w:val="none" w:sz="0" w:space="0" w:color="auto"/>
        <w:left w:val="none" w:sz="0" w:space="0" w:color="auto"/>
        <w:bottom w:val="none" w:sz="0" w:space="0" w:color="auto"/>
        <w:right w:val="none" w:sz="0" w:space="0" w:color="auto"/>
      </w:divBdr>
    </w:div>
    <w:div w:id="1153520848">
      <w:bodyDiv w:val="1"/>
      <w:marLeft w:val="0"/>
      <w:marRight w:val="0"/>
      <w:marTop w:val="0"/>
      <w:marBottom w:val="0"/>
      <w:divBdr>
        <w:top w:val="none" w:sz="0" w:space="0" w:color="auto"/>
        <w:left w:val="none" w:sz="0" w:space="0" w:color="auto"/>
        <w:bottom w:val="none" w:sz="0" w:space="0" w:color="auto"/>
        <w:right w:val="none" w:sz="0" w:space="0" w:color="auto"/>
      </w:divBdr>
    </w:div>
    <w:div w:id="1172254648">
      <w:bodyDiv w:val="1"/>
      <w:marLeft w:val="0"/>
      <w:marRight w:val="0"/>
      <w:marTop w:val="0"/>
      <w:marBottom w:val="0"/>
      <w:divBdr>
        <w:top w:val="none" w:sz="0" w:space="0" w:color="auto"/>
        <w:left w:val="none" w:sz="0" w:space="0" w:color="auto"/>
        <w:bottom w:val="none" w:sz="0" w:space="0" w:color="auto"/>
        <w:right w:val="none" w:sz="0" w:space="0" w:color="auto"/>
      </w:divBdr>
      <w:divsChild>
        <w:div w:id="1436246882">
          <w:marLeft w:val="0"/>
          <w:marRight w:val="0"/>
          <w:marTop w:val="0"/>
          <w:marBottom w:val="0"/>
          <w:divBdr>
            <w:top w:val="none" w:sz="0" w:space="0" w:color="auto"/>
            <w:left w:val="none" w:sz="0" w:space="0" w:color="auto"/>
            <w:bottom w:val="none" w:sz="0" w:space="0" w:color="auto"/>
            <w:right w:val="none" w:sz="0" w:space="0" w:color="auto"/>
          </w:divBdr>
        </w:div>
        <w:div w:id="1503204805">
          <w:marLeft w:val="0"/>
          <w:marRight w:val="0"/>
          <w:marTop w:val="0"/>
          <w:marBottom w:val="0"/>
          <w:divBdr>
            <w:top w:val="none" w:sz="0" w:space="0" w:color="auto"/>
            <w:left w:val="none" w:sz="0" w:space="0" w:color="auto"/>
            <w:bottom w:val="none" w:sz="0" w:space="0" w:color="auto"/>
            <w:right w:val="none" w:sz="0" w:space="0" w:color="auto"/>
          </w:divBdr>
        </w:div>
      </w:divsChild>
    </w:div>
    <w:div w:id="1553233196">
      <w:bodyDiv w:val="1"/>
      <w:marLeft w:val="0"/>
      <w:marRight w:val="0"/>
      <w:marTop w:val="0"/>
      <w:marBottom w:val="0"/>
      <w:divBdr>
        <w:top w:val="none" w:sz="0" w:space="0" w:color="auto"/>
        <w:left w:val="none" w:sz="0" w:space="0" w:color="auto"/>
        <w:bottom w:val="none" w:sz="0" w:space="0" w:color="auto"/>
        <w:right w:val="none" w:sz="0" w:space="0" w:color="auto"/>
      </w:divBdr>
    </w:div>
    <w:div w:id="1650280795">
      <w:bodyDiv w:val="1"/>
      <w:marLeft w:val="0"/>
      <w:marRight w:val="0"/>
      <w:marTop w:val="0"/>
      <w:marBottom w:val="0"/>
      <w:divBdr>
        <w:top w:val="none" w:sz="0" w:space="0" w:color="auto"/>
        <w:left w:val="none" w:sz="0" w:space="0" w:color="auto"/>
        <w:bottom w:val="none" w:sz="0" w:space="0" w:color="auto"/>
        <w:right w:val="none" w:sz="0" w:space="0" w:color="auto"/>
      </w:divBdr>
    </w:div>
    <w:div w:id="1829832446">
      <w:bodyDiv w:val="1"/>
      <w:marLeft w:val="0"/>
      <w:marRight w:val="0"/>
      <w:marTop w:val="0"/>
      <w:marBottom w:val="0"/>
      <w:divBdr>
        <w:top w:val="none" w:sz="0" w:space="0" w:color="auto"/>
        <w:left w:val="none" w:sz="0" w:space="0" w:color="auto"/>
        <w:bottom w:val="none" w:sz="0" w:space="0" w:color="auto"/>
        <w:right w:val="none" w:sz="0" w:space="0" w:color="auto"/>
      </w:divBdr>
    </w:div>
    <w:div w:id="2090616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valenciacollege.edu/math/liveScribe.cfm"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3D30-2CD1-4877-A856-38DA0697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EIN 3000: Introduction to Industrial Engineering and Management Systems</vt:lpstr>
    </vt:vector>
  </TitlesOfParts>
  <Company>University of Central Florida</Company>
  <LinksUpToDate>false</LinksUpToDate>
  <CharactersWithSpaces>11313</CharactersWithSpaces>
  <SharedDoc>false</SharedDoc>
  <HLinks>
    <vt:vector size="12" baseType="variant">
      <vt:variant>
        <vt:i4>7471158</vt:i4>
      </vt:variant>
      <vt:variant>
        <vt:i4>0</vt:i4>
      </vt:variant>
      <vt:variant>
        <vt:i4>0</vt:i4>
      </vt:variant>
      <vt:variant>
        <vt:i4>5</vt:i4>
      </vt:variant>
      <vt:variant>
        <vt:lpwstr>http://valenciacollege.edu/math/liveScribe.cfm</vt:lpwstr>
      </vt:variant>
      <vt:variant>
        <vt:lpwstr/>
      </vt:variant>
      <vt:variant>
        <vt:i4>5570651</vt:i4>
      </vt:variant>
      <vt:variant>
        <vt:i4>12436</vt:i4>
      </vt:variant>
      <vt:variant>
        <vt:i4>1025</vt:i4>
      </vt:variant>
      <vt:variant>
        <vt:i4>1</vt:i4>
      </vt:variant>
      <vt:variant>
        <vt:lpwstr>Student Registration Handout 830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3000: Introduction to Industrial Engineering and Management Systems</dc:title>
  <dc:subject>EIN 3000: Introduction to Industrial Engineering and Management Systems</dc:subject>
  <dc:creator>Dr. Christopher D. Geiger</dc:creator>
  <cp:keywords/>
  <cp:lastModifiedBy>Kristina Kraakmo</cp:lastModifiedBy>
  <cp:revision>6</cp:revision>
  <cp:lastPrinted>2015-08-28T16:54:00Z</cp:lastPrinted>
  <dcterms:created xsi:type="dcterms:W3CDTF">2017-08-28T02:05:00Z</dcterms:created>
  <dcterms:modified xsi:type="dcterms:W3CDTF">2017-08-28T14:47:00Z</dcterms:modified>
</cp:coreProperties>
</file>